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Kompleksitas Penggunaan </w:t>
      </w:r>
      <w:r w:rsidDel="00000000" w:rsidR="00000000" w:rsidRPr="00000000">
        <w:rPr>
          <w:rFonts w:ascii="Times New Roman" w:cs="Times New Roman" w:eastAsia="Times New Roman" w:hAnsi="Times New Roman"/>
          <w:i w:val="1"/>
          <w:sz w:val="40"/>
          <w:szCs w:val="40"/>
          <w:rtl w:val="0"/>
        </w:rPr>
        <w:t xml:space="preserve">Face Recognition Technology </w:t>
      </w:r>
      <w:r w:rsidDel="00000000" w:rsidR="00000000" w:rsidRPr="00000000">
        <w:rPr>
          <w:rFonts w:ascii="Times New Roman" w:cs="Times New Roman" w:eastAsia="Times New Roman" w:hAnsi="Times New Roman"/>
          <w:sz w:val="40"/>
          <w:szCs w:val="40"/>
          <w:rtl w:val="0"/>
        </w:rPr>
        <w:t xml:space="preserve">oleh PT Kereta Api Indonesia Ditinjau dari Aspek Perlindungan Data Pribadi dan Sistem Interoperabilitas </w:t>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Suci Rizka Fadhilla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Muhammad Shiddiq Putra</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40" w:lineRule="auto"/>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Ilmu Hukum, Fakultas Hukum, Universitas Andalas, Limau Manis, Kec. Pauh, Kota Padang, 25175 </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Ilmu Hukum, Fakultas Hukum, Universitas Andalas, Limau Manis, Kec. Pauh, Kota Padang, 25175</w:t>
      </w:r>
    </w:p>
    <w:p w:rsidR="00000000" w:rsidDel="00000000" w:rsidP="00000000" w:rsidRDefault="00000000" w:rsidRPr="00000000" w14:paraId="00000006">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Penulis untuk Korespondensi/E-mail: </w:t>
      </w:r>
      <w:hyperlink r:id="rId7">
        <w:r w:rsidDel="00000000" w:rsidR="00000000" w:rsidRPr="00000000">
          <w:rPr>
            <w:rFonts w:ascii="Times New Roman" w:cs="Times New Roman" w:eastAsia="Times New Roman" w:hAnsi="Times New Roman"/>
            <w:color w:val="1155cc"/>
            <w:u w:val="single"/>
            <w:rtl w:val="0"/>
          </w:rPr>
          <w:t xml:space="preserve">sucirizkafadhila@gmail.com</w:t>
        </w:r>
      </w:hyperlink>
      <w:r w:rsidDel="00000000" w:rsidR="00000000" w:rsidRPr="00000000">
        <w:rPr>
          <w:rtl w:val="0"/>
        </w:rPr>
      </w:r>
    </w:p>
    <w:p w:rsidR="00000000" w:rsidDel="00000000" w:rsidP="00000000" w:rsidRDefault="00000000" w:rsidRPr="00000000" w14:paraId="00000008">
      <w:pPr>
        <w:spacing w:after="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Abstract</w:t>
      </w:r>
    </w:p>
    <w:p w:rsidR="00000000" w:rsidDel="00000000" w:rsidP="00000000" w:rsidRDefault="00000000" w:rsidRPr="00000000" w14:paraId="0000000A">
      <w:pPr>
        <w:spacing w:after="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writing aims to explain how the legal relationship between face recognition technology users and personal data protection and how to apply the interoperability system between KAI face recognition and the Dukcapil database to user biometric data which aims to minimise irregularities in the personal data of KAI service users. This writing uses the juridical normative method, which is a method of writing law by examining library materials or secondary data. This writing uses secondary data collection methods and literature studies obtained from books, scientific journals, laws and regulations, and websites. The results of this paper show that there is a legal relationship between face recognition used by KAI and the protection of users' personal data in the form of biometric data that has been regulated in the Personal Data Protection Law. Based on this, a system is needed that can help minimise the misuse of users' personal data, namely cooperation between the interoperability system between KAI and Dukcapil. This system has been implemented by several fields of agencies, such as banking and health. Therefore, KAI is advised to use an interoperability system in the use of face recognition technology. </w:t>
      </w:r>
    </w:p>
    <w:p w:rsidR="00000000" w:rsidDel="00000000" w:rsidP="00000000" w:rsidRDefault="00000000" w:rsidRPr="00000000" w14:paraId="0000000B">
      <w:pPr>
        <w:spacing w:after="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Keywords</w:t>
      </w:r>
      <w:r w:rsidDel="00000000" w:rsidR="00000000" w:rsidRPr="00000000">
        <w:rPr>
          <w:rFonts w:ascii="Times New Roman" w:cs="Times New Roman" w:eastAsia="Times New Roman" w:hAnsi="Times New Roman"/>
          <w:i w:val="1"/>
          <w:rtl w:val="0"/>
        </w:rPr>
        <w:t xml:space="preserve">: Face Recognition Technology; Personal Data Protection; Interoperability System; KAI</w:t>
      </w:r>
    </w:p>
    <w:p w:rsidR="00000000" w:rsidDel="00000000" w:rsidP="00000000" w:rsidRDefault="00000000" w:rsidRPr="00000000" w14:paraId="0000000D">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Abstrak </w:t>
      </w:r>
    </w:p>
    <w:p w:rsidR="00000000" w:rsidDel="00000000" w:rsidP="00000000" w:rsidRDefault="00000000" w:rsidRPr="00000000" w14:paraId="0000000F">
      <w:pPr>
        <w:spacing w:after="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Penulisan ini bertujuan untuk memaparkan bagaimana hubungan hukum antara pengguna face recognition technology dengan perlindungan data pribadi dan bagaimana penerapan jika diterapkan sistem interoperabilitas antara face recognition KAI dengan database Dukcapil terhadap data biometrik pengguna yang bertujuan untuk meminimalisir terjadinya penyimpangan terhadap data pribadi pengguna jasa KAI. Penulisan ini menggunakan metode normatif yuridis, yakni metode penulisan hukum dengan cara meneliti bahan kepustakaan atau data sekunder. Penulisan ini menggunakan metode pengumpulan data sekunder dan studi kepustakaan yang diperoleh dari buku, jurnal ilmiah, peraturan perundangan, dan website. Hasil penulisan ini menunjukkan bahwa terdapat hubungan hukum antara face recognition yang digunakan oleh KAI dengan perlindungan data pribadi pengguna dalam bentuk data biometrik yang telah diatur dalam Undang-Undang Perlindungan Data Pribadi. Berdasarkan hal ini, tentu diperlukan sebuah sistem yang dapat membantu meminimalisir terjadinya penyalahgunaan data pribadi pengguna, yaitu kerja sama antara sistem interoperabilitas antara KAI dengan Dukcapil. Sistem ini telah diterapkan oleh beberapa bidang instansi, seperti bidang perbankan dan kesehatan. Maka dari itu, KAI disarankan untuk menggunakan sistem interoperabilitas dalam penggunaan face recognition technology. </w:t>
      </w:r>
    </w:p>
    <w:p w:rsidR="00000000" w:rsidDel="00000000" w:rsidP="00000000" w:rsidRDefault="00000000" w:rsidRPr="00000000" w14:paraId="00000010">
      <w:pPr>
        <w:spacing w:after="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rPr>
        <w:sectPr>
          <w:headerReference r:id="rId8" w:type="default"/>
          <w:headerReference r:id="rId9" w:type="first"/>
          <w:headerReference r:id="rId10" w:type="even"/>
          <w:pgSz w:h="16839" w:w="11907"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b w:val="1"/>
          <w:i w:val="1"/>
          <w:rtl w:val="0"/>
        </w:rPr>
        <w:t xml:space="preserve">Kata kunci</w:t>
      </w:r>
      <w:r w:rsidDel="00000000" w:rsidR="00000000" w:rsidRPr="00000000">
        <w:rPr>
          <w:rFonts w:ascii="Times New Roman" w:cs="Times New Roman" w:eastAsia="Times New Roman" w:hAnsi="Times New Roman"/>
          <w:i w:val="1"/>
          <w:rtl w:val="0"/>
        </w:rPr>
        <w:t xml:space="preserve">: Face Recognition Technology; Perlindungan Data Pribadi; Sistem Interoperabilitas; KAI</w:t>
      </w:r>
      <w:r w:rsidDel="00000000" w:rsidR="00000000" w:rsidRPr="00000000">
        <w:rPr>
          <w:rtl w:val="0"/>
        </w:rPr>
      </w:r>
    </w:p>
    <w:p w:rsidR="00000000" w:rsidDel="00000000" w:rsidP="00000000" w:rsidRDefault="00000000" w:rsidRPr="00000000" w14:paraId="00000012">
      <w:pPr>
        <w:spacing w:after="0"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PENDAHULUAN</w:t>
      </w:r>
    </w:p>
    <w:p w:rsidR="00000000" w:rsidDel="00000000" w:rsidP="00000000" w:rsidRDefault="00000000" w:rsidRPr="00000000" w14:paraId="00000015">
      <w:pPr>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era teknologi tidak ada hal yang tidak bisa dilakukan. Secara keseluruhan aktivitas sehari-hari dapat diselesaikan dengan menggunakan perangkat elektronik, seperti gawai modern atau disebut gadget. Namun, semua hal bisa menjadi </w:t>
      </w:r>
      <w:r w:rsidDel="00000000" w:rsidR="00000000" w:rsidRPr="00000000">
        <w:rPr>
          <w:rFonts w:ascii="Times New Roman" w:cs="Times New Roman" w:eastAsia="Times New Roman" w:hAnsi="Times New Roman"/>
          <w:i w:val="1"/>
          <w:rtl w:val="0"/>
        </w:rPr>
        <w:t xml:space="preserve">boomerang</w:t>
      </w:r>
      <w:r w:rsidDel="00000000" w:rsidR="00000000" w:rsidRPr="00000000">
        <w:rPr>
          <w:rFonts w:ascii="Times New Roman" w:cs="Times New Roman" w:eastAsia="Times New Roman" w:hAnsi="Times New Roman"/>
          <w:rtl w:val="0"/>
        </w:rPr>
        <w:t xml:space="preserve"> jika tidak digunakan secara berhati-hati sebab dapat merugikan diri sendiri dan orang lain. Permasalahan terus bermunculan sejalan dengan perkembangan teknologi yang semakin menggila. Mulai dari aktivitas kecil, seperti bangun tidur dapat dilakukan dengan bantuan teknologi berupa alarm yang akan membangunkan kita dengan waktu yang sudah kita atur. Meskipun teknologi membawa pengaruh yang besar bagi manusia dan membantu menyelesaikan hal yang tidak bisa dilakukan dengan cepat dan detail oleh tenaga biasa. Nyatanya, teknologi termasuk hal yang memiliki dua sisi bertentangan. Tajam dan tumpulnya kedua sisi dari perangkat teknologi dapat membuat pengguna dilema berkepanjangan. Untuk itu perlu adanya kewaspadaan dalam menggunakannya.</w:t>
      </w:r>
    </w:p>
    <w:p w:rsidR="00000000" w:rsidDel="00000000" w:rsidP="00000000" w:rsidRDefault="00000000" w:rsidRPr="00000000" w14:paraId="00000017">
      <w:pPr>
        <w:spacing w:after="0" w:line="240" w:lineRule="auto"/>
        <w:ind w:left="0"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Tidak hanya gadget, kecanggihan teknologi juga digunakan oleh KAI sebagai suatu hal yang bertujuan untuk mempermudah pengguna dan menghemat waktu, fitur tersebut dinamakan dengan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merupakan sebuah teknologi buatan manusia yang mengakomodir pengenalan wajah pengguna yang dapat menganalisis secara cepat bagaimana karakteristik wajah seseorang. Alhasil,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akan mengidentifikasi dan memverifikasi dengan cepat data diri seseorang yang menggunakan produk tersebut dengan menyesuaikan dengan data yang sudah diinput sebelumnya. </w:t>
      </w:r>
      <w:r w:rsidDel="00000000" w:rsidR="00000000" w:rsidRPr="00000000">
        <w:rPr>
          <w:rtl w:val="0"/>
        </w:rPr>
      </w:r>
    </w:p>
    <w:p w:rsidR="00000000" w:rsidDel="00000000" w:rsidP="00000000" w:rsidRDefault="00000000" w:rsidRPr="00000000" w14:paraId="00000018">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Kerja utama </w:t>
      </w:r>
      <w:r w:rsidDel="00000000" w:rsidR="00000000" w:rsidRPr="00000000">
        <w:rPr>
          <w:rFonts w:ascii="Times New Roman" w:cs="Times New Roman" w:eastAsia="Times New Roman" w:hAnsi="Times New Roman"/>
          <w:i w:val="1"/>
          <w:rtl w:val="0"/>
        </w:rPr>
        <w:t xml:space="preserve">face recognition </w:t>
      </w:r>
      <w:r w:rsidDel="00000000" w:rsidR="00000000" w:rsidRPr="00000000">
        <w:rPr>
          <w:rFonts w:ascii="Times New Roman" w:cs="Times New Roman" w:eastAsia="Times New Roman" w:hAnsi="Times New Roman"/>
          <w:rtl w:val="0"/>
        </w:rPr>
        <w:t xml:space="preserve">bekerja dengan cara mendeteksi terlebih dahulu bentuk wajah yang dilakukan dengan pengukuran secara detail dengan berbagai fitur wajah mulai dari bentuk mata, tulang pipi, kedalaman rongga mata, lebar hidung dan sebagainya. Hal ini dilakukan agar perangkat dalam mendeteksi wajah pengguna dengan tepat dan rinci untuk keperluan beberapa aktivitas yang nantinya bertujuan untuk keamanan pengguna. Adapun beberapa fungsi dari hadirnya teknologi</w:t>
      </w:r>
      <w:r w:rsidDel="00000000" w:rsidR="00000000" w:rsidRPr="00000000">
        <w:rPr>
          <w:rFonts w:ascii="Times New Roman" w:cs="Times New Roman" w:eastAsia="Times New Roman" w:hAnsi="Times New Roman"/>
          <w:i w:val="1"/>
          <w:rtl w:val="0"/>
        </w:rPr>
        <w:t xml:space="preserve"> face recognition</w:t>
      </w:r>
      <w:r w:rsidDel="00000000" w:rsidR="00000000" w:rsidRPr="00000000">
        <w:rPr>
          <w:rFonts w:ascii="Times New Roman" w:cs="Times New Roman" w:eastAsia="Times New Roman" w:hAnsi="Times New Roman"/>
          <w:rtl w:val="0"/>
        </w:rPr>
        <w:t xml:space="preserve"> antara lain untuk mempermudah dan mempercepat proses kerja yang biasanya dilakukan secara manual. Hal inilah yang mendorong KAI untuk memanfaatkan teknologi ini </w:t>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 hanya itu, </w:t>
      </w:r>
      <w:r w:rsidDel="00000000" w:rsidR="00000000" w:rsidRPr="00000000">
        <w:rPr>
          <w:rFonts w:ascii="Times New Roman" w:cs="Times New Roman" w:eastAsia="Times New Roman" w:hAnsi="Times New Roman"/>
          <w:i w:val="1"/>
          <w:rtl w:val="0"/>
        </w:rPr>
        <w:t xml:space="preserve">face recognition </w:t>
      </w:r>
      <w:r w:rsidDel="00000000" w:rsidR="00000000" w:rsidRPr="00000000">
        <w:rPr>
          <w:rFonts w:ascii="Times New Roman" w:cs="Times New Roman" w:eastAsia="Times New Roman" w:hAnsi="Times New Roman"/>
          <w:rtl w:val="0"/>
        </w:rPr>
        <w:t xml:space="preserve">juga dipergunakan dalam bertransaksi secara elektronik baik itu melalui </w:t>
      </w:r>
      <w:r w:rsidDel="00000000" w:rsidR="00000000" w:rsidRPr="00000000">
        <w:rPr>
          <w:rFonts w:ascii="Times New Roman" w:cs="Times New Roman" w:eastAsia="Times New Roman" w:hAnsi="Times New Roman"/>
          <w:i w:val="1"/>
          <w:rtl w:val="0"/>
        </w:rPr>
        <w:t xml:space="preserve">m-banking</w:t>
      </w:r>
      <w:r w:rsidDel="00000000" w:rsidR="00000000" w:rsidRPr="00000000">
        <w:rPr>
          <w:rFonts w:ascii="Times New Roman" w:cs="Times New Roman" w:eastAsia="Times New Roman" w:hAnsi="Times New Roman"/>
          <w:rtl w:val="0"/>
        </w:rPr>
        <w:t xml:space="preserve"> ataupun </w:t>
      </w:r>
      <w:r w:rsidDel="00000000" w:rsidR="00000000" w:rsidRPr="00000000">
        <w:rPr>
          <w:rFonts w:ascii="Times New Roman" w:cs="Times New Roman" w:eastAsia="Times New Roman" w:hAnsi="Times New Roman"/>
          <w:i w:val="1"/>
          <w:rtl w:val="0"/>
        </w:rPr>
        <w:t xml:space="preserve">e-paymen</w:t>
      </w:r>
      <w:r w:rsidDel="00000000" w:rsidR="00000000" w:rsidRPr="00000000">
        <w:rPr>
          <w:rFonts w:ascii="Times New Roman" w:cs="Times New Roman" w:eastAsia="Times New Roman" w:hAnsi="Times New Roman"/>
          <w:rtl w:val="0"/>
        </w:rPr>
        <w:t xml:space="preserve">t. Evolusi dari penggunaan teknologi keamanan ini bahkan memiliki beberapa opsi yang ditawarkan kepada pengguna, antara lain kode PIN, sidik jari, dan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Diantara ketiga opsi yang digunakan pengguna sepakat bahwa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adalah opsi paling aman yang diterapkan pada aplikasi transaksi online tersebut terlebih berkaitan dengan keuangan. Atas dasar ini pula, selain KAI banyak perusahaan yang memakai sistem presensi sidik jari dengan menggunakan biometrik wajah yang masif terhadap berbagai kegiatan perusahaannya, seperti absensi karyawan. </w:t>
      </w:r>
      <w:r w:rsidDel="00000000" w:rsidR="00000000" w:rsidRPr="00000000">
        <w:rPr>
          <w:rFonts w:ascii="Times New Roman" w:cs="Times New Roman" w:eastAsia="Times New Roman" w:hAnsi="Times New Roman"/>
          <w:i w:val="1"/>
          <w:rtl w:val="0"/>
        </w:rPr>
        <w:t xml:space="preserve">Industri financial technology</w:t>
      </w:r>
      <w:r w:rsidDel="00000000" w:rsidR="00000000" w:rsidRPr="00000000">
        <w:rPr>
          <w:rFonts w:ascii="Times New Roman" w:cs="Times New Roman" w:eastAsia="Times New Roman" w:hAnsi="Times New Roman"/>
          <w:rtl w:val="0"/>
        </w:rPr>
        <w:t xml:space="preserve"> terutama pada layanan pinjaman </w:t>
      </w:r>
      <w:r w:rsidDel="00000000" w:rsidR="00000000" w:rsidRPr="00000000">
        <w:rPr>
          <w:rFonts w:ascii="Times New Roman" w:cs="Times New Roman" w:eastAsia="Times New Roman" w:hAnsi="Times New Roman"/>
          <w:i w:val="1"/>
          <w:rtl w:val="0"/>
        </w:rPr>
        <w:t xml:space="preserve">online</w:t>
      </w:r>
      <w:r w:rsidDel="00000000" w:rsidR="00000000" w:rsidRPr="00000000">
        <w:rPr>
          <w:rFonts w:ascii="Times New Roman" w:cs="Times New Roman" w:eastAsia="Times New Roman" w:hAnsi="Times New Roman"/>
          <w:rtl w:val="0"/>
        </w:rPr>
        <w:t xml:space="preserve"> juga mempergunakan teknologi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ini sebagai salah satu cara untuk verifikasi pengguna secara cepat dan aman. </w:t>
      </w:r>
    </w:p>
    <w:p w:rsidR="00000000" w:rsidDel="00000000" w:rsidP="00000000" w:rsidRDefault="00000000" w:rsidRPr="00000000" w14:paraId="0000001A">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Terlepas dari beberapa fungsi dari dibuatnya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ini, ternyata memendam banyak risiko yang fatal bagi pengguna jika tidak mempergunakannya dengan kehati-hatian dan penuh pertimbangan. Sebab regulasi khusus terkait dengan pengguna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dalam menghadapi kerugian yang dialami, seperti pencurian data pribadi belum spesifik diatur di Indonesia. Namun, pada dasarnya sudah ada regulasi yang mengatur secara umum terkait dengan perlindungan data pribadi, yakni Undang-Undang Nomor 27 Tahun 2022 tentang Perlindungan Data Pribadi (UU PDP). Namun, untuk lebih spesifik terkait dengan</w:t>
      </w:r>
      <w:r w:rsidDel="00000000" w:rsidR="00000000" w:rsidRPr="00000000">
        <w:rPr>
          <w:rFonts w:ascii="Times New Roman" w:cs="Times New Roman" w:eastAsia="Times New Roman" w:hAnsi="Times New Roman"/>
          <w:i w:val="1"/>
          <w:rtl w:val="0"/>
        </w:rPr>
        <w:t xml:space="preserve"> face recognition</w:t>
      </w:r>
      <w:r w:rsidDel="00000000" w:rsidR="00000000" w:rsidRPr="00000000">
        <w:rPr>
          <w:rFonts w:ascii="Times New Roman" w:cs="Times New Roman" w:eastAsia="Times New Roman" w:hAnsi="Times New Roman"/>
          <w:rtl w:val="0"/>
        </w:rPr>
        <w:t xml:space="preserve"> memang belum ada. Padahal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tergolong sebuah </w:t>
      </w:r>
      <w:r w:rsidDel="00000000" w:rsidR="00000000" w:rsidRPr="00000000">
        <w:rPr>
          <w:rFonts w:ascii="Times New Roman" w:cs="Times New Roman" w:eastAsia="Times New Roman" w:hAnsi="Times New Roman"/>
          <w:i w:val="1"/>
          <w:rtl w:val="0"/>
        </w:rPr>
        <w:t xml:space="preserve">Artificial Intelligence</w:t>
      </w:r>
      <w:r w:rsidDel="00000000" w:rsidR="00000000" w:rsidRPr="00000000">
        <w:rPr>
          <w:rFonts w:ascii="Times New Roman" w:cs="Times New Roman" w:eastAsia="Times New Roman" w:hAnsi="Times New Roman"/>
          <w:rtl w:val="0"/>
        </w:rPr>
        <w:t xml:space="preserve"> (AI) yang dipergunakan untuk mempermudah pengguna dalam menjalankan suatu kegiatan yang sudah banyak diterapkan di beberapa instansi.</w:t>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Adapun UU PDP membantu mengakomodir perlindungan terhadap berbagai kegiatan, seperti pemrosesan dan penyimpanan data pribadi yang sejatinya sudah diamanatkan oleh konstitusi negara bahwa negara berhak atas perlindungan terhadap data pribadi warga negaranya. Maka dari itu, hadirnya UU PDP seakan menjawab permasalahan yang genting terkait dengan perlindungan data pribadi walaupun disinggung keharusannya dalam undang-undang informasi dan transaksi elektronik. UU PDP hadir tidak hanya melindungi data pribadi bersifat </w:t>
      </w:r>
      <w:r w:rsidDel="00000000" w:rsidR="00000000" w:rsidRPr="00000000">
        <w:rPr>
          <w:rFonts w:ascii="Times New Roman" w:cs="Times New Roman" w:eastAsia="Times New Roman" w:hAnsi="Times New Roman"/>
          <w:i w:val="1"/>
          <w:rtl w:val="0"/>
        </w:rPr>
        <w:t xml:space="preserve">online </w:t>
      </w:r>
      <w:r w:rsidDel="00000000" w:rsidR="00000000" w:rsidRPr="00000000">
        <w:rPr>
          <w:rFonts w:ascii="Times New Roman" w:cs="Times New Roman" w:eastAsia="Times New Roman" w:hAnsi="Times New Roman"/>
          <w:rtl w:val="0"/>
        </w:rPr>
        <w:t xml:space="preserve">tapi juga </w:t>
      </w:r>
      <w:r w:rsidDel="00000000" w:rsidR="00000000" w:rsidRPr="00000000">
        <w:rPr>
          <w:rFonts w:ascii="Times New Roman" w:cs="Times New Roman" w:eastAsia="Times New Roman" w:hAnsi="Times New Roman"/>
          <w:i w:val="1"/>
          <w:rtl w:val="0"/>
        </w:rPr>
        <w:t xml:space="preserve">offline</w:t>
      </w:r>
      <w:r w:rsidDel="00000000" w:rsidR="00000000" w:rsidRPr="00000000">
        <w:rPr>
          <w:rFonts w:ascii="Times New Roman" w:cs="Times New Roman" w:eastAsia="Times New Roman" w:hAnsi="Times New Roman"/>
          <w:rtl w:val="0"/>
        </w:rPr>
        <w:t xml:space="preserve">. Dengan begitu belum tercukupi penerapan dalam memberantas </w:t>
      </w:r>
      <w:r w:rsidDel="00000000" w:rsidR="00000000" w:rsidRPr="00000000">
        <w:rPr>
          <w:rFonts w:ascii="Times New Roman" w:cs="Times New Roman" w:eastAsia="Times New Roman" w:hAnsi="Times New Roman"/>
          <w:i w:val="1"/>
          <w:rtl w:val="0"/>
        </w:rPr>
        <w:t xml:space="preserve">cybercrime </w:t>
      </w:r>
      <w:r w:rsidDel="00000000" w:rsidR="00000000" w:rsidRPr="00000000">
        <w:rPr>
          <w:rFonts w:ascii="Times New Roman" w:cs="Times New Roman" w:eastAsia="Times New Roman" w:hAnsi="Times New Roman"/>
          <w:rtl w:val="0"/>
        </w:rPr>
        <w:t xml:space="preserve">terkait pendataan terkhusus pengguna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yang memungkinkan perusahaan atau mitra yang menggunakan teknologi tersebut menyalahgunakan data pribadi pengguna demi keuntungan korporasi.</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lain sisi, ternyata penggunaan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memiliki beberapa keuntungan, seperti keunggulan dalam hal kepraktisan yakni pengguna hanya mendongakkan wajah di depan mesin pemindai untuk melakukan verifikasi data. Selain itu, akurasi data dapat dikategorikan tinggi sebab kesalahan minimal terdapat pada pencocokan antara profil data pada database dengan bentuk wajah di layar mesin pendeteksi. Keunggulan lainnya sulit dipalsukan sebab profil wajah pengguna akan terverifikasi secara akurat dengan fitur liveness detection dapat mengetahui wajah asli atau topeng.</w:t>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Ternyata, dibalik berbagai keuntungan yang ada jika menggunakan </w:t>
      </w:r>
      <w:r w:rsidDel="00000000" w:rsidR="00000000" w:rsidRPr="00000000">
        <w:rPr>
          <w:rFonts w:ascii="Times New Roman" w:cs="Times New Roman" w:eastAsia="Times New Roman" w:hAnsi="Times New Roman"/>
          <w:i w:val="1"/>
          <w:rtl w:val="0"/>
        </w:rPr>
        <w:t xml:space="preserve">face recognition </w:t>
      </w:r>
      <w:r w:rsidDel="00000000" w:rsidR="00000000" w:rsidRPr="00000000">
        <w:rPr>
          <w:rFonts w:ascii="Times New Roman" w:cs="Times New Roman" w:eastAsia="Times New Roman" w:hAnsi="Times New Roman"/>
          <w:rtl w:val="0"/>
        </w:rPr>
        <w:t xml:space="preserve">terselip beberapa gelapnya fitur touchless satu ini, salah satunya pencurian data pribadi pengguna yang dapat disalahgunakan oleh pihak yang tidak bertanggung jawab. Tak hanya KAI, berbagai perusahaan juga memakai fitur ini tentu awalnya sudah merekap data pribadi pegawai atau karyawannya terlebih dahulu sebelum pengguna dapat menggunakan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dalam kegiatan di perusahaan. Berdasarkan berbagai permasalahan tersebut, penulis tertarik membahas hubungan hukum antara penggunaan </w:t>
      </w:r>
      <w:r w:rsidDel="00000000" w:rsidR="00000000" w:rsidRPr="00000000">
        <w:rPr>
          <w:rFonts w:ascii="Times New Roman" w:cs="Times New Roman" w:eastAsia="Times New Roman" w:hAnsi="Times New Roman"/>
          <w:i w:val="1"/>
          <w:rtl w:val="0"/>
        </w:rPr>
        <w:t xml:space="preserve">face recognition technology </w:t>
      </w:r>
      <w:r w:rsidDel="00000000" w:rsidR="00000000" w:rsidRPr="00000000">
        <w:rPr>
          <w:rFonts w:ascii="Times New Roman" w:cs="Times New Roman" w:eastAsia="Times New Roman" w:hAnsi="Times New Roman"/>
          <w:rtl w:val="0"/>
        </w:rPr>
        <w:t xml:space="preserve">dengan perlindungan data pribadi pengguna serta penerapan sistem interoperabilitas antara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KAI dengan database Dukcapil terhadap perlindungan data biometrik pengguna.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METODE PENELITIAN</w:t>
      </w:r>
    </w:p>
    <w:p w:rsidR="00000000" w:rsidDel="00000000" w:rsidP="00000000" w:rsidRDefault="00000000" w:rsidRPr="00000000" w14:paraId="00000020">
      <w:pPr>
        <w:spacing w:after="0" w:lin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Adapun metode yang digunakan dalam penulisan ini, yaitu normatif yuridis. Adapun metode normatif, yakni penulisan yang berfokus pada sumber data sekunder sebagai data rujukan utama yang terdiri dari bahan hukum primer, bahan hukum sekunder, dan bahan hukum tersier (Benuf, 2020) sedangkan  normatif yuridis adalah penulisan hukum dengan cara meneliti bahan kepustakaan atau data sekunder. Pendekatan yang digunakan dalam penulisan ini adalah pendekatan peraturan perundangan </w:t>
      </w:r>
      <w:r w:rsidDel="00000000" w:rsidR="00000000" w:rsidRPr="00000000">
        <w:rPr>
          <w:rFonts w:ascii="Times New Roman" w:cs="Times New Roman" w:eastAsia="Times New Roman" w:hAnsi="Times New Roman"/>
          <w:i w:val="1"/>
          <w:sz w:val="24"/>
          <w:szCs w:val="24"/>
          <w:rtl w:val="0"/>
        </w:rPr>
        <w:t xml:space="preserve">(statute approach) </w:t>
      </w:r>
      <w:r w:rsidDel="00000000" w:rsidR="00000000" w:rsidRPr="00000000">
        <w:rPr>
          <w:rFonts w:ascii="Times New Roman" w:cs="Times New Roman" w:eastAsia="Times New Roman" w:hAnsi="Times New Roman"/>
          <w:sz w:val="24"/>
          <w:szCs w:val="24"/>
          <w:rtl w:val="0"/>
        </w:rPr>
        <w:t xml:space="preserve">dan pendekatan konseptual </w:t>
      </w:r>
      <w:r w:rsidDel="00000000" w:rsidR="00000000" w:rsidRPr="00000000">
        <w:rPr>
          <w:rFonts w:ascii="Times New Roman" w:cs="Times New Roman" w:eastAsia="Times New Roman" w:hAnsi="Times New Roman"/>
          <w:i w:val="1"/>
          <w:sz w:val="24"/>
          <w:szCs w:val="24"/>
          <w:rtl w:val="0"/>
        </w:rPr>
        <w:t xml:space="preserve">(conceptual approach).</w:t>
      </w:r>
      <w:r w:rsidDel="00000000" w:rsidR="00000000" w:rsidRPr="00000000">
        <w:rPr>
          <w:rFonts w:ascii="Times New Roman" w:cs="Times New Roman" w:eastAsia="Times New Roman" w:hAnsi="Times New Roman"/>
          <w:sz w:val="24"/>
          <w:szCs w:val="24"/>
          <w:rtl w:val="0"/>
        </w:rPr>
        <w:t xml:space="preserve"> Penulisan ini menggunakan metode pengumpulan data sekunder dan studi kepustakaan yang didapatkan dari buku, jurnal ilmiah, karya tulis, peraturan perundangan, dan website.</w:t>
      </w: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HASIL DAN PEMBAHASAN</w:t>
      </w:r>
    </w:p>
    <w:p w:rsidR="00000000" w:rsidDel="00000000" w:rsidP="00000000" w:rsidRDefault="00000000" w:rsidRPr="00000000" w14:paraId="00000023">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Hubungan hukum antara penggunaan </w:t>
      </w:r>
      <w:r w:rsidDel="00000000" w:rsidR="00000000" w:rsidRPr="00000000">
        <w:rPr>
          <w:rFonts w:ascii="Times New Roman" w:cs="Times New Roman" w:eastAsia="Times New Roman" w:hAnsi="Times New Roman"/>
          <w:b w:val="1"/>
          <w:i w:val="1"/>
          <w:sz w:val="24"/>
          <w:szCs w:val="24"/>
          <w:rtl w:val="0"/>
        </w:rPr>
        <w:t xml:space="preserve">face recognition technology</w:t>
      </w:r>
      <w:r w:rsidDel="00000000" w:rsidR="00000000" w:rsidRPr="00000000">
        <w:rPr>
          <w:rFonts w:ascii="Times New Roman" w:cs="Times New Roman" w:eastAsia="Times New Roman" w:hAnsi="Times New Roman"/>
          <w:b w:val="1"/>
          <w:sz w:val="24"/>
          <w:szCs w:val="24"/>
          <w:rtl w:val="0"/>
        </w:rPr>
        <w:t xml:space="preserve"> dengan perlindungan data pribadi pengguna</w:t>
      </w:r>
    </w:p>
    <w:p w:rsidR="00000000" w:rsidDel="00000000" w:rsidP="00000000" w:rsidRDefault="00000000" w:rsidRPr="00000000" w14:paraId="00000025">
      <w:pPr>
        <w:keepNext w:val="1"/>
        <w:spacing w:after="200" w:before="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Indonesia saat ini telah memiliki aturan hukum Kontemporer terkait perlindungan data pribadi. Hal ini dijamin dalam UU No. 27 Tahun 2022 tentang Perlindungan Data Pribadi (UU PDP). Sebelum menelisik lebih jauh terkait perlindungan atas teknologi </w:t>
      </w:r>
      <w:r w:rsidDel="00000000" w:rsidR="00000000" w:rsidRPr="00000000">
        <w:rPr>
          <w:rFonts w:ascii="Times New Roman" w:cs="Times New Roman" w:eastAsia="Times New Roman" w:hAnsi="Times New Roman"/>
          <w:i w:val="1"/>
          <w:sz w:val="24"/>
          <w:szCs w:val="24"/>
          <w:rtl w:val="0"/>
        </w:rPr>
        <w:t xml:space="preserve">face recognition </w:t>
      </w:r>
      <w:r w:rsidDel="00000000" w:rsidR="00000000" w:rsidRPr="00000000">
        <w:rPr>
          <w:rFonts w:ascii="Times New Roman" w:cs="Times New Roman" w:eastAsia="Times New Roman" w:hAnsi="Times New Roman"/>
          <w:sz w:val="24"/>
          <w:szCs w:val="24"/>
          <w:rtl w:val="0"/>
        </w:rPr>
        <w:t xml:space="preserve">yang diterapkan oleh PT KAI terhadap konsumennya menurut UU PDP, perlu diketahui terlebih dahulu apa itu data pribadi beserta redaksi penyerta. Data pribadi menurut Pasal 1 angka 1 UU PDP adalah  data tentang orang perseorangan yang teridentifikasi atau dapat diidentifikasi secara tersendiri atau dikombinasi dengan informasi lainnya baik secara langsung maupun tidak langsung melalui sistem elektronik atau nonelektronik. Selanjutnya, terkait dengan perlindungan data pribadi menurut Pasal 1 angka 2 adalah keseluruhan upaya untuk melindungi Data Pribadi dalam rangkaian pemrosesan Data Pribadi guna menjamin hak konstitusional subjek Data Pribadi (Pasal 1 angka 2 UU PDP). Informasi yang melekat pada data pribadi menurut Pasal 1 angka 1 UU PDP diartikan dalam Pasal 1 angka 3 sebagai keterangan, pernyataan, gagasan, dan tanda-tanda yang mengandung nilai, makna, dan pesan, baik data, fakta, maupun penjelasannya yang dapat dilihat, didengar, dan dibaca yang disajikan dalam berbagai kemasan dan format sesuai dengan perkembangan teknologi informasi dan komunikasi secara elektronik maupun nonelektronik (Pasal 1 angka 3 UU PDP).</w:t>
      </w:r>
      <w:r w:rsidDel="00000000" w:rsidR="00000000" w:rsidRPr="00000000">
        <w:rPr>
          <w:rtl w:val="0"/>
        </w:rPr>
      </w:r>
    </w:p>
    <w:p w:rsidR="00000000" w:rsidDel="00000000" w:rsidP="00000000" w:rsidRDefault="00000000" w:rsidRPr="00000000" w14:paraId="00000026">
      <w:pPr>
        <w:keepNext w:val="1"/>
        <w:spacing w:after="20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Dapat diperoleh kesimpulan bahwa pada dasarnya informasi yang melekat pada subjek data pribadi perlu dilindungi sebagai bentuk pemenuhan atas penjaminan hak konstitusional subjek data pribadi. Subjek Data Pribadi menurut Pasal 1 angka 6 UU PDP adalah orang perseorangan yang pada dirinya melekat data pribadi (Pasal 1 angka 6 UU PDP). Data pribadi berdasarkan informasi didefinisikan sebagai objek yang dapat dirasakan oleh indera manusia. Selanjutnya, segala bentuk redaksional atas data pribadi tersebut, baik berupa perlindungannya, informasinya, hingga subjeknya diberikan jaminan perlindungan berdasarkan Pasal 4 ayat (2) UU PDP. Pasal ini menjelaskan bahwa terdapat perlindungan atas data pribadi masyarakat yang lebih spesifik, salah satunya adalah data biometrik (Pasal 4 Ayat 2 UU PDP). Data biometrik menurut undang-undang ini didefinisikan dalam penjelasannya sebagai data yang berkaitan dengan fisik, fisiologis, atau karakteristik perilaku individu yang memungkinkan identifikasi unik terhadap individu, seperti gambar wajah atau data daktiloskopi. Data biometrik juga menjelaskan pada sifat keunikan dan/atau karakteristik seseorang yang harus dijaga dan dirawat, termasuk namun tidak terbatas pada rekam sidik jari, retina mata, dan sampel DNA (Penjelasan Pasal 4).</w:t>
      </w:r>
    </w:p>
    <w:p w:rsidR="00000000" w:rsidDel="00000000" w:rsidP="00000000" w:rsidRDefault="00000000" w:rsidRPr="00000000" w14:paraId="0000002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teknologi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wajah digunakan sebagai objek identifikasi. Wajah termasuk ke dalam fisik fisiologis dalam data biometrik yang dapat dianalisis menggunakan penginderaan manusia, yaitu dengan cara dilihat. Penggunaan wajah juga seharusnya dilindungi dalam data pribadi karena akan menganalisis dan menyimpan struktur fisik penggunanya. Hanya saja, penggunaan teknologi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yang mengidentifikasi wajah dapat dikecualikan menurut Pasal 15 ayat (1) UU PDP yang menyatakan bahwa  hak dari Subjek Data Pribadi dikecualikan untuk: kepentingan pertahanan dan keamanan nasional; kepentingan proses penegakan hukum; kepentingan umum dalam rangka penyelenggaraan negara;  kepentingan pengawasan sektor jasa keuangan, moneter, sistem pembayaran, dan stabilitas sistem keuangan yang dilakukan dalam rangka penyelenggaraan negara; atau kepentingan statistik dan penelitian ilmiah (Pasal 15 UU PDP). Dalam pasal ini dinyatakan dengan jelas bahwa hak Subjek Data Pribadi dapat dikecualikan untuk beberapa kepentingan seperti yang disebutkan sebelumnya. </w:t>
      </w:r>
    </w:p>
    <w:p w:rsidR="00000000" w:rsidDel="00000000" w:rsidP="00000000" w:rsidRDefault="00000000" w:rsidRPr="00000000" w14:paraId="0000002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Hipotesis yang muncul adalah ketika pengaplikasian</w:t>
      </w:r>
      <w:r w:rsidDel="00000000" w:rsidR="00000000" w:rsidRPr="00000000">
        <w:rPr>
          <w:rFonts w:ascii="Times New Roman" w:cs="Times New Roman" w:eastAsia="Times New Roman" w:hAnsi="Times New Roman"/>
          <w:i w:val="1"/>
          <w:sz w:val="24"/>
          <w:szCs w:val="24"/>
          <w:rtl w:val="0"/>
        </w:rPr>
        <w:t xml:space="preserve"> face recognition </w:t>
      </w:r>
      <w:r w:rsidDel="00000000" w:rsidR="00000000" w:rsidRPr="00000000">
        <w:rPr>
          <w:rFonts w:ascii="Times New Roman" w:cs="Times New Roman" w:eastAsia="Times New Roman" w:hAnsi="Times New Roman"/>
          <w:sz w:val="24"/>
          <w:szCs w:val="24"/>
          <w:rtl w:val="0"/>
        </w:rPr>
        <w:t xml:space="preserve">dalam sistem yang membantu pengguna KAI melewati pos </w:t>
      </w:r>
      <w:r w:rsidDel="00000000" w:rsidR="00000000" w:rsidRPr="00000000">
        <w:rPr>
          <w:rFonts w:ascii="Times New Roman" w:cs="Times New Roman" w:eastAsia="Times New Roman" w:hAnsi="Times New Roman"/>
          <w:i w:val="1"/>
          <w:sz w:val="24"/>
          <w:szCs w:val="24"/>
          <w:rtl w:val="0"/>
        </w:rPr>
        <w:t xml:space="preserve">check in</w:t>
      </w:r>
      <w:r w:rsidDel="00000000" w:rsidR="00000000" w:rsidRPr="00000000">
        <w:rPr>
          <w:rFonts w:ascii="Times New Roman" w:cs="Times New Roman" w:eastAsia="Times New Roman" w:hAnsi="Times New Roman"/>
          <w:sz w:val="24"/>
          <w:szCs w:val="24"/>
          <w:rtl w:val="0"/>
        </w:rPr>
        <w:t xml:space="preserve"> sebelum menuju ke kereta api sudah menjamin atau belum mampu menjamin keamanan data pribadi biometrik pengguna. Pada dasarnya penggunaan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memiliki dampak positif bagi pengguna KAI, salah satunya adalah mempermudah proses </w:t>
      </w:r>
      <w:r w:rsidDel="00000000" w:rsidR="00000000" w:rsidRPr="00000000">
        <w:rPr>
          <w:rFonts w:ascii="Times New Roman" w:cs="Times New Roman" w:eastAsia="Times New Roman" w:hAnsi="Times New Roman"/>
          <w:i w:val="1"/>
          <w:sz w:val="24"/>
          <w:szCs w:val="24"/>
          <w:rtl w:val="0"/>
        </w:rPr>
        <w:t xml:space="preserve">boarding </w:t>
      </w:r>
      <w:r w:rsidDel="00000000" w:rsidR="00000000" w:rsidRPr="00000000">
        <w:rPr>
          <w:rFonts w:ascii="Times New Roman" w:cs="Times New Roman" w:eastAsia="Times New Roman" w:hAnsi="Times New Roman"/>
          <w:sz w:val="24"/>
          <w:szCs w:val="24"/>
          <w:rtl w:val="0"/>
        </w:rPr>
        <w:t xml:space="preserve">KAI tanpa harus melakukan cetak tiket. Namun, hal ini menimbulkan suatu celah dimana penggunaan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dalam sistem </w:t>
      </w:r>
      <w:r w:rsidDel="00000000" w:rsidR="00000000" w:rsidRPr="00000000">
        <w:rPr>
          <w:rFonts w:ascii="Times New Roman" w:cs="Times New Roman" w:eastAsia="Times New Roman" w:hAnsi="Times New Roman"/>
          <w:i w:val="1"/>
          <w:sz w:val="24"/>
          <w:szCs w:val="24"/>
          <w:rtl w:val="0"/>
        </w:rPr>
        <w:t xml:space="preserve">boarding </w:t>
      </w:r>
      <w:r w:rsidDel="00000000" w:rsidR="00000000" w:rsidRPr="00000000">
        <w:rPr>
          <w:rFonts w:ascii="Times New Roman" w:cs="Times New Roman" w:eastAsia="Times New Roman" w:hAnsi="Times New Roman"/>
          <w:sz w:val="24"/>
          <w:szCs w:val="24"/>
          <w:rtl w:val="0"/>
        </w:rPr>
        <w:t xml:space="preserve">oleh KAI belum menjamin adanya perlindungan keamanan data pribadi biometrik pengguna karena termasuk dalam bantuan sistem bayar. </w:t>
      </w:r>
    </w:p>
    <w:p w:rsidR="00000000" w:rsidDel="00000000" w:rsidP="00000000" w:rsidRDefault="00000000" w:rsidRPr="00000000" w14:paraId="00000029">
      <w:pPr>
        <w:spacing w:after="240" w:before="240" w:line="240" w:lineRule="auto"/>
        <w:ind w:firstLine="720"/>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sz w:val="24"/>
          <w:szCs w:val="24"/>
          <w:rtl w:val="0"/>
        </w:rPr>
        <w:t xml:space="preserve">Menurut Pasal 15 ayat (1), sistem pembayaran merupakan salah satu kepentingan yang tidak dilindungi dalam perihal data pribadi. Menurut Bank Indonesia, </w:t>
      </w:r>
      <w:r w:rsidDel="00000000" w:rsidR="00000000" w:rsidRPr="00000000">
        <w:rPr>
          <w:rFonts w:ascii="Times New Roman" w:cs="Times New Roman" w:eastAsia="Times New Roman" w:hAnsi="Times New Roman"/>
          <w:color w:val="212529"/>
          <w:sz w:val="24"/>
          <w:szCs w:val="24"/>
          <w:highlight w:val="white"/>
          <w:rtl w:val="0"/>
        </w:rPr>
        <w:t xml:space="preserve">sistem pembayaran adalah sistem yang meliputi seperangkat regulasi, lembaga, dan mekanisme yang digunakan untuk melaksanakan transfer dana, guna memenuhi suatu kewajiban yang timbul dari suatu kegiatan ekonomi (Bank Indonesia, 2024). Apabila </w:t>
      </w:r>
      <w:r w:rsidDel="00000000" w:rsidR="00000000" w:rsidRPr="00000000">
        <w:rPr>
          <w:rFonts w:ascii="Times New Roman" w:cs="Times New Roman" w:eastAsia="Times New Roman" w:hAnsi="Times New Roman"/>
          <w:i w:val="1"/>
          <w:color w:val="212529"/>
          <w:sz w:val="24"/>
          <w:szCs w:val="24"/>
          <w:highlight w:val="white"/>
          <w:rtl w:val="0"/>
        </w:rPr>
        <w:t xml:space="preserve">face recognition</w:t>
      </w:r>
      <w:r w:rsidDel="00000000" w:rsidR="00000000" w:rsidRPr="00000000">
        <w:rPr>
          <w:rFonts w:ascii="Times New Roman" w:cs="Times New Roman" w:eastAsia="Times New Roman" w:hAnsi="Times New Roman"/>
          <w:color w:val="212529"/>
          <w:sz w:val="24"/>
          <w:szCs w:val="24"/>
          <w:highlight w:val="white"/>
          <w:rtl w:val="0"/>
        </w:rPr>
        <w:t xml:space="preserve"> </w:t>
      </w:r>
      <w:r w:rsidDel="00000000" w:rsidR="00000000" w:rsidRPr="00000000">
        <w:rPr>
          <w:rFonts w:ascii="Times New Roman" w:cs="Times New Roman" w:eastAsia="Times New Roman" w:hAnsi="Times New Roman"/>
          <w:i w:val="1"/>
          <w:color w:val="212529"/>
          <w:sz w:val="24"/>
          <w:szCs w:val="24"/>
          <w:highlight w:val="white"/>
          <w:rtl w:val="0"/>
        </w:rPr>
        <w:t xml:space="preserve">technology  </w:t>
      </w:r>
      <w:r w:rsidDel="00000000" w:rsidR="00000000" w:rsidRPr="00000000">
        <w:rPr>
          <w:rFonts w:ascii="Times New Roman" w:cs="Times New Roman" w:eastAsia="Times New Roman" w:hAnsi="Times New Roman"/>
          <w:color w:val="212529"/>
          <w:sz w:val="24"/>
          <w:szCs w:val="24"/>
          <w:highlight w:val="white"/>
          <w:rtl w:val="0"/>
        </w:rPr>
        <w:t xml:space="preserve">dalam sistem </w:t>
      </w:r>
      <w:r w:rsidDel="00000000" w:rsidR="00000000" w:rsidRPr="00000000">
        <w:rPr>
          <w:rFonts w:ascii="Times New Roman" w:cs="Times New Roman" w:eastAsia="Times New Roman" w:hAnsi="Times New Roman"/>
          <w:i w:val="1"/>
          <w:color w:val="212529"/>
          <w:sz w:val="24"/>
          <w:szCs w:val="24"/>
          <w:highlight w:val="white"/>
          <w:rtl w:val="0"/>
        </w:rPr>
        <w:t xml:space="preserve">boarding </w:t>
      </w:r>
      <w:r w:rsidDel="00000000" w:rsidR="00000000" w:rsidRPr="00000000">
        <w:rPr>
          <w:rFonts w:ascii="Times New Roman" w:cs="Times New Roman" w:eastAsia="Times New Roman" w:hAnsi="Times New Roman"/>
          <w:color w:val="212529"/>
          <w:sz w:val="24"/>
          <w:szCs w:val="24"/>
          <w:highlight w:val="white"/>
          <w:rtl w:val="0"/>
        </w:rPr>
        <w:t xml:space="preserve">KAI digunakan, ada sedikit kerancuan apakah hal tersebut masuk ke dalam bantuan dalam sistem pembayaran atau justru urusan teknis saja.</w:t>
      </w:r>
      <w:r w:rsidDel="00000000" w:rsidR="00000000" w:rsidRPr="00000000">
        <w:rPr>
          <w:rFonts w:ascii="Times New Roman" w:cs="Times New Roman" w:eastAsia="Times New Roman" w:hAnsi="Times New Roman"/>
          <w:i w:val="1"/>
          <w:color w:val="212529"/>
          <w:sz w:val="24"/>
          <w:szCs w:val="24"/>
          <w:highlight w:val="white"/>
          <w:rtl w:val="0"/>
        </w:rPr>
        <w:t xml:space="preserve"> Face </w:t>
      </w:r>
      <w:r w:rsidDel="00000000" w:rsidR="00000000" w:rsidRPr="00000000">
        <w:rPr>
          <w:rFonts w:ascii="Times New Roman" w:cs="Times New Roman" w:eastAsia="Times New Roman" w:hAnsi="Times New Roman"/>
          <w:i w:val="1"/>
          <w:sz w:val="24"/>
          <w:szCs w:val="24"/>
          <w:rtl w:val="0"/>
        </w:rPr>
        <w:t xml:space="preserve">recognition</w:t>
      </w:r>
      <w:r w:rsidDel="00000000" w:rsidR="00000000" w:rsidRPr="00000000">
        <w:rPr>
          <w:rFonts w:ascii="Times New Roman" w:cs="Times New Roman" w:eastAsia="Times New Roman" w:hAnsi="Times New Roman"/>
          <w:color w:val="212529"/>
          <w:sz w:val="24"/>
          <w:szCs w:val="24"/>
          <w:highlight w:val="white"/>
          <w:rtl w:val="0"/>
        </w:rPr>
        <w:t xml:space="preserve"> dalam sistem </w:t>
      </w:r>
      <w:r w:rsidDel="00000000" w:rsidR="00000000" w:rsidRPr="00000000">
        <w:rPr>
          <w:rFonts w:ascii="Times New Roman" w:cs="Times New Roman" w:eastAsia="Times New Roman" w:hAnsi="Times New Roman"/>
          <w:i w:val="1"/>
          <w:color w:val="212529"/>
          <w:sz w:val="24"/>
          <w:szCs w:val="24"/>
          <w:highlight w:val="white"/>
          <w:rtl w:val="0"/>
        </w:rPr>
        <w:t xml:space="preserve">boarding </w:t>
      </w:r>
      <w:r w:rsidDel="00000000" w:rsidR="00000000" w:rsidRPr="00000000">
        <w:rPr>
          <w:rFonts w:ascii="Times New Roman" w:cs="Times New Roman" w:eastAsia="Times New Roman" w:hAnsi="Times New Roman"/>
          <w:color w:val="212529"/>
          <w:sz w:val="24"/>
          <w:szCs w:val="24"/>
          <w:highlight w:val="white"/>
          <w:rtl w:val="0"/>
        </w:rPr>
        <w:t xml:space="preserve">KAI dapat dikelompokkan sebagai suatu mekanisme yang pada dasarnya mempermudah penumpang untuk melanjutkan unsur prestasi atas transaksinya, yaitu dengan tanpa perlu mencetak tiket untuk masuk ke dalam kereta. Apabila terjadi kekosongan regulasi, maka belum tentu ada perlindungan terhadap data wajah pengguna yang memilih untuk menggunakan fitur ini, menimbang aturan dalam Pasal 15 ayat (1) UU PDP.</w:t>
      </w:r>
    </w:p>
    <w:p w:rsidR="00000000" w:rsidDel="00000000" w:rsidP="00000000" w:rsidRDefault="00000000" w:rsidRPr="00000000" w14:paraId="0000002A">
      <w:pPr>
        <w:spacing w:after="240" w:before="240" w:line="240" w:lineRule="auto"/>
        <w:ind w:firstLine="720"/>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Disamping hal tersebut, UU PDP telah memberikan suatu kewajiban untuk penghapusan data pribadi, dalam hal ini wajah melalui teknologi </w:t>
      </w:r>
      <w:r w:rsidDel="00000000" w:rsidR="00000000" w:rsidRPr="00000000">
        <w:rPr>
          <w:rFonts w:ascii="Times New Roman" w:cs="Times New Roman" w:eastAsia="Times New Roman" w:hAnsi="Times New Roman"/>
          <w:i w:val="1"/>
          <w:color w:val="212529"/>
          <w:sz w:val="24"/>
          <w:szCs w:val="24"/>
          <w:highlight w:val="white"/>
          <w:rtl w:val="0"/>
        </w:rPr>
        <w:t xml:space="preserve">face </w:t>
      </w:r>
      <w:r w:rsidDel="00000000" w:rsidR="00000000" w:rsidRPr="00000000">
        <w:rPr>
          <w:rFonts w:ascii="Times New Roman" w:cs="Times New Roman" w:eastAsia="Times New Roman" w:hAnsi="Times New Roman"/>
          <w:i w:val="1"/>
          <w:sz w:val="24"/>
          <w:szCs w:val="24"/>
          <w:rtl w:val="0"/>
        </w:rPr>
        <w:t xml:space="preserve">recognition</w:t>
      </w:r>
      <w:r w:rsidDel="00000000" w:rsidR="00000000" w:rsidRPr="00000000">
        <w:rPr>
          <w:rFonts w:ascii="Times New Roman" w:cs="Times New Roman" w:eastAsia="Times New Roman" w:hAnsi="Times New Roman"/>
          <w:color w:val="212529"/>
          <w:sz w:val="24"/>
          <w:szCs w:val="24"/>
          <w:highlight w:val="white"/>
          <w:rtl w:val="0"/>
        </w:rPr>
        <w:t xml:space="preserve"> oleh KAI dalam Pasal 43 ayat (1) UU PDP yang pada intinya menyampaikan bahwa pengendali data pribadi wajib menghapus data pribadi dalam hal: data Pribadi tidak lagi diperlukan untuk pencapaian tujuan pemrosesan data pribadi; subjek data pribadi telah melakukan penarikan kembali persetujuan pemrosesan data pribadi; terdapat permintaan dari subjek data pribadi; atau data pribadi diperoleh dan/atau diproses dengan cara melawan hukum. Artinya, data wajah yang tersimpan di PT KAI dapat dihapus apabila memenuhi syarat sebagaimana yang disampaikan oleh amanat Pasal 43 ayat (1) UU PDP. Dalam kebijakan PT KAI, pengguna yang mendaftarkan dirinya dalam sistem </w:t>
      </w:r>
      <w:r w:rsidDel="00000000" w:rsidR="00000000" w:rsidRPr="00000000">
        <w:rPr>
          <w:rFonts w:ascii="Times New Roman" w:cs="Times New Roman" w:eastAsia="Times New Roman" w:hAnsi="Times New Roman"/>
          <w:i w:val="1"/>
          <w:color w:val="212529"/>
          <w:sz w:val="24"/>
          <w:szCs w:val="24"/>
          <w:highlight w:val="white"/>
          <w:rtl w:val="0"/>
        </w:rPr>
        <w:t xml:space="preserve">board face </w:t>
      </w:r>
      <w:r w:rsidDel="00000000" w:rsidR="00000000" w:rsidRPr="00000000">
        <w:rPr>
          <w:rFonts w:ascii="Times New Roman" w:cs="Times New Roman" w:eastAsia="Times New Roman" w:hAnsi="Times New Roman"/>
          <w:i w:val="1"/>
          <w:sz w:val="24"/>
          <w:szCs w:val="24"/>
          <w:rtl w:val="0"/>
        </w:rPr>
        <w:t xml:space="preserve">recognition</w:t>
      </w:r>
      <w:r w:rsidDel="00000000" w:rsidR="00000000" w:rsidRPr="00000000">
        <w:rPr>
          <w:rFonts w:ascii="Times New Roman" w:cs="Times New Roman" w:eastAsia="Times New Roman" w:hAnsi="Times New Roman"/>
          <w:color w:val="212529"/>
          <w:sz w:val="24"/>
          <w:szCs w:val="24"/>
          <w:highlight w:val="white"/>
          <w:rtl w:val="0"/>
        </w:rPr>
        <w:t xml:space="preserve"> apabila tidak menggunakan fasilitas selama 1 (satu) tahun, maka data akan dihapus. Tandanya, terdapat mekanisme tersendiri dari PT KAI untuk menghapus data pribadi tersebut. </w:t>
      </w:r>
    </w:p>
    <w:p w:rsidR="00000000" w:rsidDel="00000000" w:rsidP="00000000" w:rsidRDefault="00000000" w:rsidRPr="00000000" w14:paraId="0000002B">
      <w:pPr>
        <w:spacing w:after="240" w:before="240" w:line="240" w:lineRule="auto"/>
        <w:ind w:firstLine="720"/>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Selanjutnya, Pasal 44 ayat (1) UU PDP turut menyampaikan proses pemusnahan data pribadi. Maksud memusnahkan di  sini berbeda dengan menghapus, yaitu tindakan untuk menghilangkan, melenyapkan, atau menghancurkan data pribadi sehingga tidak lagi dapat digunakan untuk mengidentifikasi subjek data pribadi. Dalam Pasal ini, pada intinya menjelaskan bahwa pengendali data pribadi wajib memusnahkan data pribadi dalam hal: telah habis masa retensinya dan berketerangan dimusnahkan berdasarkan jadwal retensi arsip; terdapat permintaan dari subjek data pribadi; tidak berkaitan dengan penyelesaian proses hukum suatu perkara; dan/atau Data Pribadi diperoleh dan/atau diproses dengan cara melawan hukum. Artinya adalah UU PDP telah mewajibkan bagi seluruh prosesor data pribadi untuk memusnahkan data pribadi agar tidak dapat mengidentifikasi subjek data pribadi lagi. Dalam hal ini, PT KAI sebagai prosesor data pribadi pengguna turut wajib memusnahkan data pribadi, seperti dengan kebijakan penghapusan atau retensi data wajah </w:t>
      </w:r>
      <w:r w:rsidDel="00000000" w:rsidR="00000000" w:rsidRPr="00000000">
        <w:rPr>
          <w:rFonts w:ascii="Times New Roman" w:cs="Times New Roman" w:eastAsia="Times New Roman" w:hAnsi="Times New Roman"/>
          <w:i w:val="1"/>
          <w:color w:val="212529"/>
          <w:sz w:val="24"/>
          <w:szCs w:val="24"/>
          <w:highlight w:val="white"/>
          <w:rtl w:val="0"/>
        </w:rPr>
        <w:t xml:space="preserve">face </w:t>
      </w:r>
      <w:r w:rsidDel="00000000" w:rsidR="00000000" w:rsidRPr="00000000">
        <w:rPr>
          <w:rFonts w:ascii="Times New Roman" w:cs="Times New Roman" w:eastAsia="Times New Roman" w:hAnsi="Times New Roman"/>
          <w:i w:val="1"/>
          <w:sz w:val="24"/>
          <w:szCs w:val="24"/>
          <w:rtl w:val="0"/>
        </w:rPr>
        <w:t xml:space="preserve">recognition</w:t>
      </w:r>
      <w:r w:rsidDel="00000000" w:rsidR="00000000" w:rsidRPr="00000000">
        <w:rPr>
          <w:rFonts w:ascii="Times New Roman" w:cs="Times New Roman" w:eastAsia="Times New Roman" w:hAnsi="Times New Roman"/>
          <w:color w:val="212529"/>
          <w:sz w:val="24"/>
          <w:szCs w:val="24"/>
          <w:highlight w:val="white"/>
          <w:rtl w:val="0"/>
        </w:rPr>
        <w:t xml:space="preserve"> pengguna yang tidak menggunakan fitur tersebut selama 1 (satu) tahun.</w:t>
      </w:r>
    </w:p>
    <w:p w:rsidR="00000000" w:rsidDel="00000000" w:rsidP="00000000" w:rsidRDefault="00000000" w:rsidRPr="00000000" w14:paraId="0000002C">
      <w:pPr>
        <w:numPr>
          <w:ilvl w:val="0"/>
          <w:numId w:val="1"/>
        </w:numPr>
        <w:spacing w:after="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Penerapan sistem interoperabilitas antara</w:t>
      </w:r>
      <w:r w:rsidDel="00000000" w:rsidR="00000000" w:rsidRPr="00000000">
        <w:rPr>
          <w:rFonts w:ascii="Times New Roman" w:cs="Times New Roman" w:eastAsia="Times New Roman" w:hAnsi="Times New Roman"/>
          <w:b w:val="1"/>
          <w:i w:val="1"/>
          <w:sz w:val="24"/>
          <w:szCs w:val="24"/>
          <w:rtl w:val="0"/>
        </w:rPr>
        <w:t xml:space="preserve"> face recognition</w:t>
      </w:r>
      <w:r w:rsidDel="00000000" w:rsidR="00000000" w:rsidRPr="00000000">
        <w:rPr>
          <w:rFonts w:ascii="Times New Roman" w:cs="Times New Roman" w:eastAsia="Times New Roman" w:hAnsi="Times New Roman"/>
          <w:b w:val="1"/>
          <w:sz w:val="24"/>
          <w:szCs w:val="24"/>
          <w:rtl w:val="0"/>
        </w:rPr>
        <w:t xml:space="preserve"> KAI dengan database Dukcapil terhadap perlindungan data biometrik pengguna</w:t>
      </w:r>
    </w:p>
    <w:p w:rsidR="00000000" w:rsidDel="00000000" w:rsidP="00000000" w:rsidRDefault="00000000" w:rsidRPr="00000000" w14:paraId="0000002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menggunakan fitur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KAI seorang pengguna diharuskan untuk melakukan pendaftaran terlebih dahulu, hal ini tentu menjadi krusial untuk dipikirkan oleh pengguna karena menyangkut keamanan data pribadinya. Lagi pula, persoalan data biometrik tergantung dari interoperabilitas yang ada pada sistem. Interoperabilitas adalah proses yang menghubungkan beberapa aplikasi perangkat lunak sebagai layanan (Amazon Web Service). Adapun data biometrik sendiri menurut UU PDP merupakan data yang berkaitan dengan hal fisik, fisiologis, atau karakteristik perilaku individu yang memungkinkan untuk identifikasi unik terhadap individu, seperti gambar wajah atau daktiloskopi, termasuk penggunaan mesin yang memverifikasi  sidik jari, retina mata, sampel DNA (Penjelasan UU PDP). Tentu perihal seputar wajah akan terdeteksi melalui penggunaan </w:t>
      </w:r>
      <w:r w:rsidDel="00000000" w:rsidR="00000000" w:rsidRPr="00000000">
        <w:rPr>
          <w:rFonts w:ascii="Times New Roman" w:cs="Times New Roman" w:eastAsia="Times New Roman" w:hAnsi="Times New Roman"/>
          <w:i w:val="1"/>
          <w:sz w:val="24"/>
          <w:szCs w:val="24"/>
          <w:rtl w:val="0"/>
        </w:rPr>
        <w:t xml:space="preserve">face recognition </w:t>
      </w:r>
      <w:r w:rsidDel="00000000" w:rsidR="00000000" w:rsidRPr="00000000">
        <w:rPr>
          <w:rFonts w:ascii="Times New Roman" w:cs="Times New Roman" w:eastAsia="Times New Roman" w:hAnsi="Times New Roman"/>
          <w:sz w:val="24"/>
          <w:szCs w:val="24"/>
          <w:rtl w:val="0"/>
        </w:rPr>
        <w:t xml:space="preserve">termasuk salah satu pelayanan PT KAI dalam hal registrasi ulang penumpang tanpa perlu mencetak tiket kembali.</w:t>
      </w:r>
    </w:p>
    <w:p w:rsidR="00000000" w:rsidDel="00000000" w:rsidP="00000000" w:rsidRDefault="00000000" w:rsidRPr="00000000" w14:paraId="0000002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Permasalahan terkait dengan data biometrik dialami oleh PT KAI terkait dengan penggunaan</w:t>
      </w:r>
      <w:r w:rsidDel="00000000" w:rsidR="00000000" w:rsidRPr="00000000">
        <w:rPr>
          <w:rFonts w:ascii="Times New Roman" w:cs="Times New Roman" w:eastAsia="Times New Roman" w:hAnsi="Times New Roman"/>
          <w:i w:val="1"/>
          <w:sz w:val="24"/>
          <w:szCs w:val="24"/>
          <w:rtl w:val="0"/>
        </w:rPr>
        <w:t xml:space="preserve"> face recognition</w:t>
      </w:r>
      <w:r w:rsidDel="00000000" w:rsidR="00000000" w:rsidRPr="00000000">
        <w:rPr>
          <w:rFonts w:ascii="Times New Roman" w:cs="Times New Roman" w:eastAsia="Times New Roman" w:hAnsi="Times New Roman"/>
          <w:sz w:val="24"/>
          <w:szCs w:val="24"/>
          <w:rtl w:val="0"/>
        </w:rPr>
        <w:t xml:space="preserve"> saat penumpang ingin melakukan boarding. Namun, data biometrik hasil pindaian mesin</w:t>
      </w:r>
      <w:r w:rsidDel="00000000" w:rsidR="00000000" w:rsidRPr="00000000">
        <w:rPr>
          <w:rFonts w:ascii="Times New Roman" w:cs="Times New Roman" w:eastAsia="Times New Roman" w:hAnsi="Times New Roman"/>
          <w:i w:val="1"/>
          <w:sz w:val="24"/>
          <w:szCs w:val="24"/>
          <w:rtl w:val="0"/>
        </w:rPr>
        <w:t xml:space="preserve"> face recognition</w:t>
      </w:r>
      <w:r w:rsidDel="00000000" w:rsidR="00000000" w:rsidRPr="00000000">
        <w:rPr>
          <w:rFonts w:ascii="Times New Roman" w:cs="Times New Roman" w:eastAsia="Times New Roman" w:hAnsi="Times New Roman"/>
          <w:sz w:val="24"/>
          <w:szCs w:val="24"/>
          <w:rtl w:val="0"/>
        </w:rPr>
        <w:t xml:space="preserve"> tersebut tidak jelas aturan kemananannya. Walaupun VP Public Relation PT KAI telah menjelaskan bahwa data pribadi penumpang yang melakukan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akan disimpan hanya selama jasa KAI digunakan oleh penumpang, ketika jasa tidak dipakai dalam waktu setahun maka pihak KAI akan menghapus data tersebut secara permanen (Bestari, 2023). Tentu hal ini menjadi pertimbangan yang serius bagi pengguna terkait nantinya terjadi penyalahgunaan data pribadi.</w:t>
      </w:r>
    </w:p>
    <w:p w:rsidR="00000000" w:rsidDel="00000000" w:rsidP="00000000" w:rsidRDefault="00000000" w:rsidRPr="00000000" w14:paraId="0000002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Semenjak teknologi ini digunakan dengan tujuan mempermudah pengguna dalam melakukan pendaftaran saat ingin boarding, beberapa orang yang memiliki kesadaran terhadap pentingnya data pribadi akan menolak melakukannya dan memilih untuk memakai cara manual. Pada dasarnya memang cara manual lebih lama karena memakan waktu lebih panjang daripada sekedar menyodorkan wajah ke mesin</w:t>
      </w:r>
      <w:r w:rsidDel="00000000" w:rsidR="00000000" w:rsidRPr="00000000">
        <w:rPr>
          <w:rFonts w:ascii="Times New Roman" w:cs="Times New Roman" w:eastAsia="Times New Roman" w:hAnsi="Times New Roman"/>
          <w:i w:val="1"/>
          <w:sz w:val="24"/>
          <w:szCs w:val="24"/>
          <w:rtl w:val="0"/>
        </w:rPr>
        <w:t xml:space="preserve"> face recognition.</w:t>
      </w:r>
      <w:r w:rsidDel="00000000" w:rsidR="00000000" w:rsidRPr="00000000">
        <w:rPr>
          <w:rFonts w:ascii="Times New Roman" w:cs="Times New Roman" w:eastAsia="Times New Roman" w:hAnsi="Times New Roman"/>
          <w:sz w:val="24"/>
          <w:szCs w:val="24"/>
          <w:rtl w:val="0"/>
        </w:rPr>
        <w:t xml:space="preserve"> Banyak pendapat yang berseliweran terkait hal ini, ada yang menyarankan bahwa PT KAI harusnya bekerja sama dengan instansi lain termasuk Kependudukan dan Pencatatan Sipil (Dukcapil) di daerah tersebut. Hal ini dapat meminimalisir pekerjaan KAI yang tidak pada posisi sebagai penyimpan dan pemrosesan data pribadi. Setelah itu, pihak KAI yang melakukan</w:t>
      </w:r>
      <w:r w:rsidDel="00000000" w:rsidR="00000000" w:rsidRPr="00000000">
        <w:rPr>
          <w:rFonts w:ascii="Times New Roman" w:cs="Times New Roman" w:eastAsia="Times New Roman" w:hAnsi="Times New Roman"/>
          <w:i w:val="1"/>
          <w:sz w:val="24"/>
          <w:szCs w:val="24"/>
          <w:rtl w:val="0"/>
        </w:rPr>
        <w:t xml:space="preserve"> face recognitio</w:t>
      </w:r>
      <w:r w:rsidDel="00000000" w:rsidR="00000000" w:rsidRPr="00000000">
        <w:rPr>
          <w:rFonts w:ascii="Times New Roman" w:cs="Times New Roman" w:eastAsia="Times New Roman" w:hAnsi="Times New Roman"/>
          <w:sz w:val="24"/>
          <w:szCs w:val="24"/>
          <w:rtl w:val="0"/>
        </w:rPr>
        <w:t xml:space="preserve">n pada penumpang akan disamakan dengan database yang ada di Dukcapil saja sebab lisensi seluruh data penduduk termasuk rekam wajah dipegang oleh Dukcapil. Dalam artian, cukup Dukcapil saja yang menyimpan data pribadi penumpang bukan pihak KAI.</w:t>
      </w:r>
    </w:p>
    <w:p w:rsidR="00000000" w:rsidDel="00000000" w:rsidP="00000000" w:rsidRDefault="00000000" w:rsidRPr="00000000" w14:paraId="0000003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Kerjasama kedua instansi tersebut dinamakan dengan sistem interoperabilitas. Sistem interoperabilitas adalah suatu sistem yang harus dimiliki sistem KAI agar keamanan data pengguna jasa layanan KAI dapat terus terjaga dengan cara tetap berkoordinasi dengan Dukcapil untuk penyimpanan data. Selain itu, perlu adanya perngembangan lebih lanjut pada sistem ini agar nantinya kombinasi keduanya dapat menghasilkan pelayanan yang baik bagi pengguna KAI. Sebab interoperabilitas sendiri mengacu pada standar, protokol, teknologi, dan mekanisme yang memungkinkan data mengalir di antara kedua sistem dengan segala intervensi manusia yang minimal (Amazon Web Service). Dengan adanya sistem interoperabilitas membantu beberapa komunitas atau perusahaan dalam mencapai efisiensi dalam hal pendataan sehingga menawarkan layanan yang lebih berkualitas dan meningkatkan kepercayaan masyarakat.</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Jika nantinya terdapat permasalahan terkait dengan data penumpang, haruskah diurus oleh KAI sebagai pihak yang menyelenggarakan. Beda hal jika KAI dan Dukcapil memutuskan untuk menggunakan sistem interoperabilitas yang memaknai bahwa kedua pihak harus bertanggung jawab. Namun, pemrosesan data pribadi akan ditekankan pada pihak Dukcapil sesuai dengan Pasal 1 Ayat 4 prosesor data pribadi adalah setiap orang, badan publik, dan organisasi internasional yang bertindak sendiri atau bersama dalam melakukan pemrosesan data pribadi. Lebih lanjut, kewenangan dari pemrosesan data pribadi meliputi pemerolehan dan pengumpulan, pengolahan dan penganalisisan, penyimpanan, perbaikan dan pembaharuan, serta beberapa tugas lainnya yang sebagaimana yang tercantum dalam Pasal 16 UU PDP.</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Untuk itu, ketika ada pembobolan data pribadi penumpang oleh pihak KAI yang sudah tercantum pada Dukcapil, pertanggung jawaban akan ada pada Dukcapil sebab KAI hanya menyediakan opsi</w:t>
      </w:r>
      <w:r w:rsidDel="00000000" w:rsidR="00000000" w:rsidRPr="00000000">
        <w:rPr>
          <w:rFonts w:ascii="Times New Roman" w:cs="Times New Roman" w:eastAsia="Times New Roman" w:hAnsi="Times New Roman"/>
          <w:i w:val="1"/>
          <w:sz w:val="24"/>
          <w:szCs w:val="24"/>
          <w:rtl w:val="0"/>
        </w:rPr>
        <w:t xml:space="preserve"> face recognition</w:t>
      </w:r>
      <w:r w:rsidDel="00000000" w:rsidR="00000000" w:rsidRPr="00000000">
        <w:rPr>
          <w:rFonts w:ascii="Times New Roman" w:cs="Times New Roman" w:eastAsia="Times New Roman" w:hAnsi="Times New Roman"/>
          <w:sz w:val="24"/>
          <w:szCs w:val="24"/>
          <w:rtl w:val="0"/>
        </w:rPr>
        <w:t xml:space="preserve"> untuk mempermudah proses boarding untuk verifikasi data penumpangnya sehingga tidak perlu menunjukkan berbagai dokumen seperti e-boarding pass, KTP, dan dokumen lainnya (Wibawana, 2023).  Jika penumpang tidak bersedia, maka dapat memakai proses manual tersebut. Opsi memakai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bagi mereka yang percaya atas keamanan data oleh KAI. Untuk itu, KAI perlu melakukan upaya lebih gencar dengan memberikan jaminan terkait dengan data pribadi yang discan melalui </w:t>
      </w:r>
      <w:r w:rsidDel="00000000" w:rsidR="00000000" w:rsidRPr="00000000">
        <w:rPr>
          <w:rFonts w:ascii="Times New Roman" w:cs="Times New Roman" w:eastAsia="Times New Roman" w:hAnsi="Times New Roman"/>
          <w:i w:val="1"/>
          <w:sz w:val="24"/>
          <w:szCs w:val="24"/>
          <w:rtl w:val="0"/>
        </w:rPr>
        <w:t xml:space="preserve">face recognition </w:t>
      </w:r>
      <w:r w:rsidDel="00000000" w:rsidR="00000000" w:rsidRPr="00000000">
        <w:rPr>
          <w:rFonts w:ascii="Times New Roman" w:cs="Times New Roman" w:eastAsia="Times New Roman" w:hAnsi="Times New Roman"/>
          <w:sz w:val="24"/>
          <w:szCs w:val="24"/>
          <w:rtl w:val="0"/>
        </w:rPr>
        <w:t xml:space="preserve">tersebut, agar para penumpang tidak was-was. </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Pembobolan dan pencurian data pribadi semakin marak di Indonesia, inilah salah satu alasan penumpang menjadi lebih waspada. Tak heran, hal ini banyak terjadi di Indonesia menimbang teknologi yang mumpuni untuk mengantisipasi belum masif. Adapun regulasi yang mengatur terkait perlindungan data pribadi baru diundangkan pada 2022 lalu setelah adanya kasus pencurian data pribadi </w:t>
      </w:r>
      <w:r w:rsidDel="00000000" w:rsidR="00000000" w:rsidRPr="00000000">
        <w:rPr>
          <w:rFonts w:ascii="Times New Roman" w:cs="Times New Roman" w:eastAsia="Times New Roman" w:hAnsi="Times New Roman"/>
          <w:i w:val="1"/>
          <w:sz w:val="24"/>
          <w:szCs w:val="24"/>
          <w:rtl w:val="0"/>
        </w:rPr>
        <w:t xml:space="preserve">e-commerce</w:t>
      </w:r>
      <w:r w:rsidDel="00000000" w:rsidR="00000000" w:rsidRPr="00000000">
        <w:rPr>
          <w:rFonts w:ascii="Times New Roman" w:cs="Times New Roman" w:eastAsia="Times New Roman" w:hAnsi="Times New Roman"/>
          <w:sz w:val="24"/>
          <w:szCs w:val="24"/>
          <w:rtl w:val="0"/>
        </w:rPr>
        <w:t xml:space="preserve"> Tokopedia yang kehilangan 9o juta lebih data pengguna, semua berakar dari lemahnya pengamanan dan minimnya regulasi yang ada saat itu. Fasilitas</w:t>
      </w:r>
      <w:r w:rsidDel="00000000" w:rsidR="00000000" w:rsidRPr="00000000">
        <w:rPr>
          <w:rFonts w:ascii="Times New Roman" w:cs="Times New Roman" w:eastAsia="Times New Roman" w:hAnsi="Times New Roman"/>
          <w:i w:val="1"/>
          <w:sz w:val="24"/>
          <w:szCs w:val="24"/>
          <w:rtl w:val="0"/>
        </w:rPr>
        <w:t xml:space="preserve"> face recognition</w:t>
      </w:r>
      <w:r w:rsidDel="00000000" w:rsidR="00000000" w:rsidRPr="00000000">
        <w:rPr>
          <w:rFonts w:ascii="Times New Roman" w:cs="Times New Roman" w:eastAsia="Times New Roman" w:hAnsi="Times New Roman"/>
          <w:sz w:val="24"/>
          <w:szCs w:val="24"/>
          <w:rtl w:val="0"/>
        </w:rPr>
        <w:t xml:space="preserve"> yang disediakan oleh KAI sejatinya sangat mempermudah dalam melakukan verifikasi penumpang, namun perlu dilakukan peningkatan terhadap keamanan data pribadi dengan opsi mengadakan kerjasama dengan Dukcapil, agar dapat mengantisipasi terjadinya kebocoran data yang signifikan.</w:t>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menurut </w:t>
      </w:r>
      <w:r w:rsidDel="00000000" w:rsidR="00000000" w:rsidRPr="00000000">
        <w:rPr>
          <w:rFonts w:ascii="Times New Roman" w:cs="Times New Roman" w:eastAsia="Times New Roman" w:hAnsi="Times New Roman"/>
          <w:i w:val="1"/>
          <w:sz w:val="24"/>
          <w:szCs w:val="24"/>
          <w:rtl w:val="0"/>
        </w:rPr>
        <w:t xml:space="preserve">US Government Accountability Office</w:t>
      </w:r>
      <w:r w:rsidDel="00000000" w:rsidR="00000000" w:rsidRPr="00000000">
        <w:rPr>
          <w:rFonts w:ascii="Times New Roman" w:cs="Times New Roman" w:eastAsia="Times New Roman" w:hAnsi="Times New Roman"/>
          <w:sz w:val="24"/>
          <w:szCs w:val="24"/>
          <w:rtl w:val="0"/>
        </w:rPr>
        <w:t xml:space="preserve"> yang dibutuhkan untuk melakukan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yakni kamera, face print, database, dan algoritma untuk membandingkan target dengan face print dalam database (Binus University, 2022). Berdasarkan hal tersebut, kerja sama antara KAI dengan Dukcapil nantinya dapat lebih efektif dengan adanya pembagian tugas. Pihak KAI bertugas dalam menyediakan fasilitas </w:t>
      </w:r>
      <w:r w:rsidDel="00000000" w:rsidR="00000000" w:rsidRPr="00000000">
        <w:rPr>
          <w:rFonts w:ascii="Times New Roman" w:cs="Times New Roman" w:eastAsia="Times New Roman" w:hAnsi="Times New Roman"/>
          <w:i w:val="1"/>
          <w:sz w:val="24"/>
          <w:szCs w:val="24"/>
          <w:rtl w:val="0"/>
        </w:rPr>
        <w:t xml:space="preserve">face recognition</w:t>
      </w:r>
      <w:r w:rsidDel="00000000" w:rsidR="00000000" w:rsidRPr="00000000">
        <w:rPr>
          <w:rFonts w:ascii="Times New Roman" w:cs="Times New Roman" w:eastAsia="Times New Roman" w:hAnsi="Times New Roman"/>
          <w:sz w:val="24"/>
          <w:szCs w:val="24"/>
          <w:rtl w:val="0"/>
        </w:rPr>
        <w:t xml:space="preserve"> yang nantinya akan dihubungkan dengan database seluruh penduduk yang dikelola oleh Dukcapil di wilayah tersebut. Pihak KAI tidak perlu menyimpan data penumpang dan merasa khawatir akan terjadi pembobolan data. Sistem  interoperabilitas atau dalam artian kerjasama antar lembaga terkhusus dalam lingkup teknologi telah dilakukan oleh beberapa instansi seperti militer dan kesehatan. </w:t>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ini mendapat dukungan dari pemerintah, dibuktikan dengan dihadirkan Peraturan Menteri Komunikasi dan Informatika Republik Indonesia Nomor 7 Tahun 2013 yang menjadi bukti keseriusan pemerintah dalam mendukung penerapan interoperabilitas demi meningkatkan kualitas layanan publik. Dengan adanya sistem ini dapat menjadikan kolaborasi objek yang berbeda yang memungkinkan data atau informasi sehingga dapat ditukarkan antar sistem satu dengan lainnya, seperti menggunakan protokol HTTP atau jaringan TCP/IP. Tak hanya itu, sistem ini sudah diatur secara khusus dalam PP 82 Tahun 2012 Pasal 13 terkait dengan implementasi interoperabilitas. Pada dasarnya tujuan utama sistem ini berfokus pada efektivitas layanan dan rasa puas pengguna.</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Perbankan termasuk instansi yang telah menerapkan sistem interoperabilitas ini, pada 28 Juni 2022 silam yang melakukan kolaborasi terkait dengan interoperabilitas data sekaligus layanan perbankan antara bank mandiri, bank negara indonesia, dan bank rakyat indonesia. Sistem ini diterapkan dengan maksud peningkatan kualitas pelayanan wajib pajak dengan memanfaatkan teknologi. Tentunya, sistem interoperabilitas memungkinkan terjadinya pertukaran data atau informasi melalui perantara penyedia kanal atau website berbayar. Dengan berbagai keuntungan yang didapatkan oleh perbankan diantaranya, meningkatkan proteksi privasi, penyediaan data yang berkualitas, mengurangi pengeluaran, dan meningkatkan kepuasan pengguna (Srinadi, 2022). Berdasarkan hal tersebut, tak ada alasan untuk tidak menerapkan sistem interoperabilitas pada fasilitas </w:t>
      </w:r>
      <w:r w:rsidDel="00000000" w:rsidR="00000000" w:rsidRPr="00000000">
        <w:rPr>
          <w:rFonts w:ascii="Times New Roman" w:cs="Times New Roman" w:eastAsia="Times New Roman" w:hAnsi="Times New Roman"/>
          <w:i w:val="1"/>
          <w:sz w:val="24"/>
          <w:szCs w:val="24"/>
          <w:rtl w:val="0"/>
        </w:rPr>
        <w:t xml:space="preserve">face recognition </w:t>
      </w:r>
      <w:r w:rsidDel="00000000" w:rsidR="00000000" w:rsidRPr="00000000">
        <w:rPr>
          <w:rFonts w:ascii="Times New Roman" w:cs="Times New Roman" w:eastAsia="Times New Roman" w:hAnsi="Times New Roman"/>
          <w:sz w:val="24"/>
          <w:szCs w:val="24"/>
          <w:rtl w:val="0"/>
        </w:rPr>
        <w:t xml:space="preserve">KAI dan database dari Dukcapil demi meminimalisir terjadinya </w:t>
      </w:r>
      <w:r w:rsidDel="00000000" w:rsidR="00000000" w:rsidRPr="00000000">
        <w:rPr>
          <w:rFonts w:ascii="Times New Roman" w:cs="Times New Roman" w:eastAsia="Times New Roman" w:hAnsi="Times New Roman"/>
          <w:i w:val="1"/>
          <w:sz w:val="24"/>
          <w:szCs w:val="24"/>
          <w:rtl w:val="0"/>
        </w:rPr>
        <w:t xml:space="preserve">cyber crime</w:t>
      </w:r>
      <w:r w:rsidDel="00000000" w:rsidR="00000000" w:rsidRPr="00000000">
        <w:rPr>
          <w:rFonts w:ascii="Times New Roman" w:cs="Times New Roman" w:eastAsia="Times New Roman" w:hAnsi="Times New Roman"/>
          <w:sz w:val="24"/>
          <w:szCs w:val="24"/>
          <w:rtl w:val="0"/>
        </w:rPr>
        <w:t xml:space="preserve"> terhadap data pribadi pengguna dan mendapatkan segudang keuntungan. </w:t>
      </w:r>
    </w:p>
    <w:p w:rsidR="00000000" w:rsidDel="00000000" w:rsidP="00000000" w:rsidRDefault="00000000" w:rsidRPr="00000000" w14:paraId="00000037">
      <w:pPr>
        <w:tabs>
          <w:tab w:val="left" w:leader="none" w:pos="1170"/>
        </w:tabs>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tabs>
          <w:tab w:val="left" w:leader="none" w:pos="1170"/>
        </w:tabs>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tabs>
          <w:tab w:val="left" w:leader="none" w:pos="1170"/>
        </w:tabs>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KESIMPULAN</w:t>
      </w:r>
    </w:p>
    <w:p w:rsidR="00000000" w:rsidDel="00000000" w:rsidP="00000000" w:rsidRDefault="00000000" w:rsidRPr="00000000" w14:paraId="0000003A">
      <w:pPr>
        <w:tabs>
          <w:tab w:val="left" w:leader="none" w:pos="1170"/>
        </w:tabs>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dasarnya semua data pada subjek data pribadi perlu dilindungi sebagai bentuk jaminan dari hak konstitusional subjek data pribadi sesuai dengan Pasal 1 angka 6 UU PDP adalah orang perseorangan yang pada dirinya melekat data pribadi. Data pribadi berdasarkan informasi didefinisikan sebagai objek yang dapat dirasakan oleh indera manusia. Selain itu, pada Pasal 4 ayat (2) UU PDP disinggung bahwa terdapat perlindungan atas data pribadi masyarakat yang lebih spesifik, salah satunya adalah data biometrik. Oleh karena itu, data biometrik yang disimpan oleh KAI dalam pemrosesan data pengguna dengan memanfaatkan fasilitas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perlu diadakan aturan yang lebih kompleks membahas tentang</w:t>
      </w:r>
      <w:r w:rsidDel="00000000" w:rsidR="00000000" w:rsidRPr="00000000">
        <w:rPr>
          <w:rFonts w:ascii="Times New Roman" w:cs="Times New Roman" w:eastAsia="Times New Roman" w:hAnsi="Times New Roman"/>
          <w:i w:val="1"/>
          <w:rtl w:val="0"/>
        </w:rPr>
        <w:t xml:space="preserve"> face recognition</w:t>
      </w:r>
      <w:r w:rsidDel="00000000" w:rsidR="00000000" w:rsidRPr="00000000">
        <w:rPr>
          <w:rFonts w:ascii="Times New Roman" w:cs="Times New Roman" w:eastAsia="Times New Roman" w:hAnsi="Times New Roman"/>
          <w:rtl w:val="0"/>
        </w:rPr>
        <w:t xml:space="preserve"> dan pertanggungjawaban pihak penyedia fasilitas demi menjamin perlindungan data pribadi pengguna. Sayangnya, terdapat pengecualian di Pasal 15 ayat (1) terkait dengan perlindungan data pribadi pada sistem pembayaran. Sistem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apabila dilogikakan termasuk ke dalam sistem bantuan pembayaran yang mempermudah proses registrasi dalam mewujudkan prestasi pembayaran. Terdapat ketidakpastian hukum di sini apakah penggunaan data wajah melalui teknologi</w:t>
      </w:r>
      <w:r w:rsidDel="00000000" w:rsidR="00000000" w:rsidRPr="00000000">
        <w:rPr>
          <w:rFonts w:ascii="Times New Roman" w:cs="Times New Roman" w:eastAsia="Times New Roman" w:hAnsi="Times New Roman"/>
          <w:i w:val="1"/>
          <w:rtl w:val="0"/>
        </w:rPr>
        <w:t xml:space="preserve"> face recognition</w:t>
      </w:r>
      <w:r w:rsidDel="00000000" w:rsidR="00000000" w:rsidRPr="00000000">
        <w:rPr>
          <w:rFonts w:ascii="Times New Roman" w:cs="Times New Roman" w:eastAsia="Times New Roman" w:hAnsi="Times New Roman"/>
          <w:rtl w:val="0"/>
        </w:rPr>
        <w:t xml:space="preserve"> di PT KAI dikecualikan dari perlindungan data pribadi karena merupakan penunjang sistem pembayaran atau bukan.</w:t>
      </w:r>
    </w:p>
    <w:p w:rsidR="00000000" w:rsidDel="00000000" w:rsidP="00000000" w:rsidRDefault="00000000" w:rsidRPr="00000000" w14:paraId="0000003C">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Untuk mengantisipasi terjadinya </w:t>
      </w:r>
      <w:r w:rsidDel="00000000" w:rsidR="00000000" w:rsidRPr="00000000">
        <w:rPr>
          <w:rFonts w:ascii="Times New Roman" w:cs="Times New Roman" w:eastAsia="Times New Roman" w:hAnsi="Times New Roman"/>
          <w:i w:val="1"/>
          <w:rtl w:val="0"/>
        </w:rPr>
        <w:t xml:space="preserve">cybercrime</w:t>
      </w:r>
      <w:r w:rsidDel="00000000" w:rsidR="00000000" w:rsidRPr="00000000">
        <w:rPr>
          <w:rFonts w:ascii="Times New Roman" w:cs="Times New Roman" w:eastAsia="Times New Roman" w:hAnsi="Times New Roman"/>
          <w:rtl w:val="0"/>
        </w:rPr>
        <w:t xml:space="preserve"> dalam penerapan </w:t>
      </w:r>
      <w:r w:rsidDel="00000000" w:rsidR="00000000" w:rsidRPr="00000000">
        <w:rPr>
          <w:rFonts w:ascii="Times New Roman" w:cs="Times New Roman" w:eastAsia="Times New Roman" w:hAnsi="Times New Roman"/>
          <w:i w:val="1"/>
          <w:rtl w:val="0"/>
        </w:rPr>
        <w:t xml:space="preserve">face recognition</w:t>
      </w:r>
      <w:r w:rsidDel="00000000" w:rsidR="00000000" w:rsidRPr="00000000">
        <w:rPr>
          <w:rFonts w:ascii="Times New Roman" w:cs="Times New Roman" w:eastAsia="Times New Roman" w:hAnsi="Times New Roman"/>
          <w:rtl w:val="0"/>
        </w:rPr>
        <w:t xml:space="preserve"> yang sejatinya merupakan teknologi baru yang diterapkan oleh pihak KAI dalam melakukan proses pendataan terhadap pengguna jasa, perlu diberlakukan sistem  interoperabilitas pada fasilitas </w:t>
      </w:r>
      <w:r w:rsidDel="00000000" w:rsidR="00000000" w:rsidRPr="00000000">
        <w:rPr>
          <w:rFonts w:ascii="Times New Roman" w:cs="Times New Roman" w:eastAsia="Times New Roman" w:hAnsi="Times New Roman"/>
          <w:i w:val="1"/>
          <w:rtl w:val="0"/>
        </w:rPr>
        <w:t xml:space="preserve">face recognition </w:t>
      </w:r>
      <w:r w:rsidDel="00000000" w:rsidR="00000000" w:rsidRPr="00000000">
        <w:rPr>
          <w:rFonts w:ascii="Times New Roman" w:cs="Times New Roman" w:eastAsia="Times New Roman" w:hAnsi="Times New Roman"/>
          <w:rtl w:val="0"/>
        </w:rPr>
        <w:t xml:space="preserve">KAI dan database dari Dukcapil. Sistem ini telah ampuh diterapkan pada beberapa bidang kegiatan pemerintahan, mulai dari perpajakan, kesehatan, militer, dan pendidikan. Berdasarkan hal tersebut, kerja sama antara KAI dengan Dukcapil nantinya dapat lebih efektif dengan adanya pembagian tugas. Pihak KAI bertugas dalam menyediakan fasilitas </w:t>
      </w:r>
      <w:r w:rsidDel="00000000" w:rsidR="00000000" w:rsidRPr="00000000">
        <w:rPr>
          <w:rFonts w:ascii="Times New Roman" w:cs="Times New Roman" w:eastAsia="Times New Roman" w:hAnsi="Times New Roman"/>
          <w:i w:val="1"/>
          <w:rtl w:val="0"/>
        </w:rPr>
        <w:t xml:space="preserve">face recognitio</w:t>
      </w:r>
      <w:r w:rsidDel="00000000" w:rsidR="00000000" w:rsidRPr="00000000">
        <w:rPr>
          <w:rFonts w:ascii="Times New Roman" w:cs="Times New Roman" w:eastAsia="Times New Roman" w:hAnsi="Times New Roman"/>
          <w:rtl w:val="0"/>
        </w:rPr>
        <w:t xml:space="preserve">n yang nantinya akan dihubungkan dengan database seluruh penduduk yang dikelola oleh Dukcapil di wilayah tersebut. Dengan adanya sistem interoperabilitas yakni kerjasama antar beberapa instansi yang berkaitan dengan pengelolaan data telah terbukti membawa keuntungan, seperti meningkatkan proteksi privasi, penyediaan data yang berkualitas, mengurangi pengeluaran, dan meningkatkan kepuasan pengguna.</w:t>
      </w:r>
    </w:p>
    <w:p w:rsidR="00000000" w:rsidDel="00000000" w:rsidP="00000000" w:rsidRDefault="00000000" w:rsidRPr="00000000" w14:paraId="0000003D">
      <w:pPr>
        <w:tabs>
          <w:tab w:val="left" w:leader="none" w:pos="1170"/>
          <w:tab w:val="center" w:leader="none" w:pos="4513"/>
          <w:tab w:val="left" w:leader="none" w:pos="6840"/>
        </w:tabs>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tabs>
          <w:tab w:val="left" w:leader="none" w:pos="1170"/>
          <w:tab w:val="center" w:leader="none" w:pos="4513"/>
          <w:tab w:val="left" w:leader="none" w:pos="6840"/>
        </w:tabs>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tabs>
          <w:tab w:val="left" w:leader="none" w:pos="1170"/>
          <w:tab w:val="center" w:leader="none" w:pos="4513"/>
          <w:tab w:val="left" w:leader="none" w:pos="6840"/>
        </w:tabs>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REFERENSI</w:t>
      </w:r>
    </w:p>
    <w:p w:rsidR="00000000" w:rsidDel="00000000" w:rsidP="00000000" w:rsidRDefault="00000000" w:rsidRPr="00000000" w14:paraId="00000040">
      <w:pPr>
        <w:tabs>
          <w:tab w:val="left" w:leader="none" w:pos="1170"/>
          <w:tab w:val="center" w:leader="none" w:pos="4513"/>
          <w:tab w:val="left" w:leader="none" w:pos="6840"/>
        </w:tabs>
        <w:spacing w:after="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Benuff,  Kornelius. (2020). “Metodologi Penelitian Hukum sebagai Instrumen Mengurai Permasalahan Hukum Kontemporer”. Jurnal Gema Keadilan. Volume 7 Edisi 1.</w:t>
      </w:r>
    </w:p>
    <w:p w:rsidR="00000000" w:rsidDel="00000000" w:rsidP="00000000" w:rsidRDefault="00000000" w:rsidRPr="00000000" w14:paraId="00000043">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Faisal, Muhammad. (2014). “Implementasi Model Interoperabilitas Pada Sistem Informasi Akademik Berbasis Multiplatform”. Jurnal PROGRES. Vol. 6 No. 2.</w:t>
      </w:r>
    </w:p>
    <w:p w:rsidR="00000000" w:rsidDel="00000000" w:rsidP="00000000" w:rsidRDefault="00000000" w:rsidRPr="00000000" w14:paraId="00000044">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Rohmansyah, dkk.. (2023). “Urgensi Perlindungan Hak Asasi Anak Atas Data Pribadi di Era Digitalisasi Berdasarkan Prinsip Negara Hukum”. AL-MANHAJ:Jurnal Hukum dan Pranata Sosial Islam. </w:t>
      </w:r>
    </w:p>
    <w:p w:rsidR="00000000" w:rsidDel="00000000" w:rsidP="00000000" w:rsidRDefault="00000000" w:rsidRPr="00000000" w14:paraId="00000045">
      <w:pPr>
        <w:tabs>
          <w:tab w:val="left" w:leader="none" w:pos="1170"/>
          <w:tab w:val="center" w:leader="none" w:pos="4513"/>
          <w:tab w:val="left" w:leader="none" w:pos="6840"/>
        </w:tabs>
        <w:spacing w:after="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Setiawan, Panji R. (2020). “Aplikasi Absensi Online Berbasis Android”, IT Journal Research and Development (ITJRD) Vol. 5 No. 1: Hal  63-69.</w:t>
      </w:r>
    </w:p>
    <w:p w:rsidR="00000000" w:rsidDel="00000000" w:rsidP="00000000" w:rsidRDefault="00000000" w:rsidRPr="00000000" w14:paraId="00000046">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Supriyanti, Nadila Marta. (2024). “Perlindungan Hukum Atas Kerahasiaan Data Wajib Pajak dalam Proses Validasi Melalui E-PHTB Notaris”. Universitas Islam Sultan Agung. </w:t>
      </w:r>
    </w:p>
    <w:p w:rsidR="00000000" w:rsidDel="00000000" w:rsidP="00000000" w:rsidRDefault="00000000" w:rsidRPr="00000000" w14:paraId="00000047">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Undang-Undang No. 27 Tahun 2022 Tentang Data Pribadi</w:t>
      </w:r>
    </w:p>
    <w:p w:rsidR="00000000" w:rsidDel="00000000" w:rsidP="00000000" w:rsidRDefault="00000000" w:rsidRPr="00000000" w14:paraId="00000048">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PP 82 Tahun 2012 Tentang Penyelenggaraan Sistem dan Transaksi Elektronik</w:t>
      </w:r>
      <w:r w:rsidDel="00000000" w:rsidR="00000000" w:rsidRPr="00000000">
        <w:rPr>
          <w:rtl w:val="0"/>
        </w:rPr>
      </w:r>
    </w:p>
    <w:p w:rsidR="00000000" w:rsidDel="00000000" w:rsidP="00000000" w:rsidRDefault="00000000" w:rsidRPr="00000000" w14:paraId="00000049">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“Apa Itu Interoperabilitas?” </w:t>
      </w:r>
      <w:r w:rsidDel="00000000" w:rsidR="00000000" w:rsidRPr="00000000">
        <w:rPr>
          <w:rFonts w:ascii="Times New Roman" w:cs="Times New Roman" w:eastAsia="Times New Roman" w:hAnsi="Times New Roman"/>
          <w:rtl w:val="0"/>
        </w:rPr>
        <w:t xml:space="preserve">Diakses pada 19 Juni 2024 di halaman </w:t>
      </w:r>
      <w:r w:rsidDel="00000000" w:rsidR="00000000" w:rsidRPr="00000000">
        <w:rPr>
          <w:rFonts w:ascii="Times New Roman" w:cs="Times New Roman" w:eastAsia="Times New Roman" w:hAnsi="Times New Roman"/>
          <w:rtl w:val="0"/>
        </w:rPr>
        <w:t xml:space="preserve"> </w:t>
      </w:r>
      <w:hyperlink r:id="rId11">
        <w:r w:rsidDel="00000000" w:rsidR="00000000" w:rsidRPr="00000000">
          <w:rPr>
            <w:rFonts w:ascii="Times New Roman" w:cs="Times New Roman" w:eastAsia="Times New Roman" w:hAnsi="Times New Roman"/>
            <w:color w:val="1155cc"/>
            <w:u w:val="single"/>
            <w:rtl w:val="0"/>
          </w:rPr>
          <w:t xml:space="preserve">https://aws.amazon.com/id/what-is/interoperability/</w:t>
        </w:r>
      </w:hyperlink>
      <w:r w:rsidDel="00000000" w:rsidR="00000000" w:rsidRPr="00000000">
        <w:rPr>
          <w:rtl w:val="0"/>
        </w:rPr>
      </w:r>
    </w:p>
    <w:p w:rsidR="00000000" w:rsidDel="00000000" w:rsidP="00000000" w:rsidRDefault="00000000" w:rsidRPr="00000000" w14:paraId="0000004A">
      <w:pPr>
        <w:tabs>
          <w:tab w:val="left" w:leader="none" w:pos="1170"/>
          <w:tab w:val="center" w:leader="none" w:pos="4513"/>
          <w:tab w:val="left" w:leader="none" w:pos="6840"/>
        </w:tabs>
        <w:spacing w:after="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 Indonesia. “Fungsi Utama Sistem Pembayaran.” Diakses pada 19 Juni 2024 di halaman </w:t>
      </w:r>
      <w:hyperlink r:id="rId12">
        <w:r w:rsidDel="00000000" w:rsidR="00000000" w:rsidRPr="00000000">
          <w:rPr>
            <w:rFonts w:ascii="Times New Roman" w:cs="Times New Roman" w:eastAsia="Times New Roman" w:hAnsi="Times New Roman"/>
            <w:color w:val="1155cc"/>
            <w:u w:val="single"/>
            <w:rtl w:val="0"/>
          </w:rPr>
          <w:t xml:space="preserve">https://www.bi.go.id/id/fungsi-utama/sistem-pembayaran/default.aspx</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tabs>
          <w:tab w:val="left" w:leader="none" w:pos="1170"/>
          <w:tab w:val="center" w:leader="none" w:pos="4513"/>
          <w:tab w:val="left" w:leader="none" w:pos="6840"/>
        </w:tabs>
        <w:spacing w:after="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Bestari. “Face Recognition di Stasiun KAI Langgar Hukum dan Privasi”. Diakses pada 19 Juni 2024 di halaman </w:t>
      </w:r>
      <w:hyperlink r:id="rId13">
        <w:r w:rsidDel="00000000" w:rsidR="00000000" w:rsidRPr="00000000">
          <w:rPr>
            <w:rFonts w:ascii="Times New Roman" w:cs="Times New Roman" w:eastAsia="Times New Roman" w:hAnsi="Times New Roman"/>
            <w:color w:val="1155cc"/>
            <w:u w:val="single"/>
            <w:rtl w:val="0"/>
          </w:rPr>
          <w:t xml:space="preserve">https://www.cnbcindonesia.com/tech/20231122082939-37-490932/face-recognition-di-stasiun-kai-langgar-hukum-dan-privasi</w:t>
        </w:r>
      </w:hyperlink>
      <w:r w:rsidDel="00000000" w:rsidR="00000000" w:rsidRPr="00000000">
        <w:rPr>
          <w:rtl w:val="0"/>
        </w:rPr>
      </w:r>
    </w:p>
    <w:p w:rsidR="00000000" w:rsidDel="00000000" w:rsidP="00000000" w:rsidRDefault="00000000" w:rsidRPr="00000000" w14:paraId="0000004D">
      <w:pPr>
        <w:tabs>
          <w:tab w:val="left" w:leader="none" w:pos="1170"/>
          <w:tab w:val="center" w:leader="none" w:pos="4513"/>
          <w:tab w:val="left" w:leader="none" w:pos="6840"/>
        </w:tabs>
        <w:spacing w:after="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Binus. “Cara Kerja Face Recognition”. Diakses pada 20 Juni 2024 di halaman </w:t>
      </w:r>
      <w:hyperlink r:id="rId14">
        <w:r w:rsidDel="00000000" w:rsidR="00000000" w:rsidRPr="00000000">
          <w:rPr>
            <w:rFonts w:ascii="Times New Roman" w:cs="Times New Roman" w:eastAsia="Times New Roman" w:hAnsi="Times New Roman"/>
            <w:color w:val="1155cc"/>
            <w:u w:val="single"/>
            <w:rtl w:val="0"/>
          </w:rPr>
          <w:t xml:space="preserve">https://sis.binus.ac.id/2022/01/05/cara-kerja-face-recognition/</w:t>
        </w:r>
      </w:hyperlink>
      <w:r w:rsidDel="00000000" w:rsidR="00000000" w:rsidRPr="00000000">
        <w:rPr>
          <w:rtl w:val="0"/>
        </w:rPr>
      </w:r>
    </w:p>
    <w:p w:rsidR="00000000" w:rsidDel="00000000" w:rsidP="00000000" w:rsidRDefault="00000000" w:rsidRPr="00000000" w14:paraId="0000004E">
      <w:pPr>
        <w:tabs>
          <w:tab w:val="left" w:leader="none" w:pos="1170"/>
          <w:tab w:val="center" w:leader="none" w:pos="4513"/>
          <w:tab w:val="left" w:leader="none" w:pos="6840"/>
        </w:tabs>
        <w:spacing w:after="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Srinadi. “Interoperabilitas Sistem Bagi Layanan Perpajakan”. Diakses pada 20 </w:t>
      </w:r>
      <w:r w:rsidDel="00000000" w:rsidR="00000000" w:rsidRPr="00000000">
        <w:rPr>
          <w:rFonts w:ascii="Times New Roman" w:cs="Times New Roman" w:eastAsia="Times New Roman" w:hAnsi="Times New Roman"/>
          <w:rtl w:val="0"/>
        </w:rPr>
        <w:t xml:space="preserve">Juni 2024 di halaman </w:t>
      </w:r>
      <w:hyperlink r:id="rId15">
        <w:r w:rsidDel="00000000" w:rsidR="00000000" w:rsidRPr="00000000">
          <w:rPr>
            <w:rFonts w:ascii="Times New Roman" w:cs="Times New Roman" w:eastAsia="Times New Roman" w:hAnsi="Times New Roman"/>
            <w:color w:val="1155cc"/>
            <w:u w:val="single"/>
            <w:rtl w:val="0"/>
          </w:rPr>
          <w:t xml:space="preserve">https://www.pajakku.com/read/62d61804a9ea8709cb18b134/Interoperabilitas-Sistem-Bagi-Layanan-Perpajakan-</w:t>
        </w:r>
      </w:hyperlink>
      <w:r w:rsidDel="00000000" w:rsidR="00000000" w:rsidRPr="00000000">
        <w:rPr>
          <w:rtl w:val="0"/>
        </w:rPr>
      </w:r>
    </w:p>
    <w:p w:rsidR="00000000" w:rsidDel="00000000" w:rsidP="00000000" w:rsidRDefault="00000000" w:rsidRPr="00000000" w14:paraId="0000004F">
      <w:pPr>
        <w:tabs>
          <w:tab w:val="left" w:leader="none" w:pos="1170"/>
          <w:tab w:val="center" w:leader="none" w:pos="4513"/>
          <w:tab w:val="left" w:leader="none" w:pos="6840"/>
        </w:tabs>
        <w:spacing w:after="0" w:lineRule="auto"/>
        <w:ind w:left="360"/>
        <w:jc w:val="both"/>
        <w:rPr>
          <w:rFonts w:ascii="Times New Roman" w:cs="Times New Roman" w:eastAsia="Times New Roman" w:hAnsi="Times New Roman"/>
        </w:rPr>
        <w:sectPr>
          <w:type w:val="continuous"/>
          <w:pgSz w:h="16839" w:w="11907" w:orient="portrait"/>
          <w:pgMar w:bottom="1440" w:top="1440" w:left="1440" w:right="1440" w:header="720" w:footer="720"/>
          <w:cols w:equalWidth="0" w:num="2">
            <w:col w:space="576" w:w="4225.5"/>
            <w:col w:space="0" w:w="4225.5"/>
          </w:cols>
          <w:titlePg w:val="1"/>
        </w:sectPr>
      </w:pPr>
      <w:r w:rsidDel="00000000" w:rsidR="00000000" w:rsidRPr="00000000">
        <w:rPr>
          <w:rFonts w:ascii="Times New Roman" w:cs="Times New Roman" w:eastAsia="Times New Roman" w:hAnsi="Times New Roman"/>
          <w:rtl w:val="0"/>
        </w:rPr>
        <w:t xml:space="preserve">Wibawana. “Face Recognition KAI ada di Stasiun Mana Saja Simak Daftarnya.” Diakses pada 20 Juni 2024 di halaman </w:t>
      </w:r>
      <w:hyperlink r:id="rId16">
        <w:r w:rsidDel="00000000" w:rsidR="00000000" w:rsidRPr="00000000">
          <w:rPr>
            <w:rFonts w:ascii="Times New Roman" w:cs="Times New Roman" w:eastAsia="Times New Roman" w:hAnsi="Times New Roman"/>
            <w:color w:val="1155cc"/>
            <w:u w:val="single"/>
            <w:rtl w:val="0"/>
          </w:rPr>
          <w:t xml:space="preserve">https://news.detik.com/berita/d-7112316/face-recognition-kai-ada-di-stasiun-mana-saja-simak-daftarnya</w:t>
        </w:r>
      </w:hyperlink>
      <w:r w:rsidDel="00000000" w:rsidR="00000000" w:rsidRPr="00000000">
        <w:rPr>
          <w:rtl w:val="0"/>
        </w:rPr>
      </w:r>
    </w:p>
    <w:p w:rsidR="00000000" w:rsidDel="00000000" w:rsidP="00000000" w:rsidRDefault="00000000" w:rsidRPr="00000000" w14:paraId="00000050">
      <w:pPr>
        <w:tabs>
          <w:tab w:val="left" w:leader="none" w:pos="1170"/>
          <w:tab w:val="center" w:leader="none" w:pos="4513"/>
          <w:tab w:val="left" w:leader="none" w:pos="684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tabs>
          <w:tab w:val="left" w:leader="none" w:pos="1170"/>
          <w:tab w:val="center" w:leader="none" w:pos="4513"/>
          <w:tab w:val="left" w:leader="none" w:pos="6840"/>
        </w:tabs>
        <w:jc w:val="both"/>
        <w:rPr>
          <w:rFonts w:ascii="Times New Roman" w:cs="Times New Roman" w:eastAsia="Times New Roman" w:hAnsi="Times New Roman"/>
        </w:rPr>
      </w:pPr>
      <w:r w:rsidDel="00000000" w:rsidR="00000000" w:rsidRPr="00000000">
        <w:rPr>
          <w:rtl w:val="0"/>
        </w:rPr>
      </w:r>
    </w:p>
    <w:sectPr>
      <w:type w:val="continuous"/>
      <w:pgSz w:h="16839" w:w="11907"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Kompleksitas Penggunaan</w:t>
    </w:r>
    <w:r w:rsidDel="00000000" w:rsidR="00000000" w:rsidRPr="00000000">
      <w:rPr>
        <w:rFonts w:ascii="Times New Roman" w:cs="Times New Roman" w:eastAsia="Times New Roman" w:hAnsi="Times New Roman"/>
        <w:i w:val="1"/>
        <w:sz w:val="20"/>
        <w:szCs w:val="20"/>
        <w:rtl w:val="0"/>
      </w:rPr>
      <w:t xml:space="preserve"> Face Recognition Technology</w:t>
    </w:r>
    <w:r w:rsidDel="00000000" w:rsidR="00000000" w:rsidRPr="00000000">
      <w:rPr>
        <w:rFonts w:ascii="Times New Roman" w:cs="Times New Roman" w:eastAsia="Times New Roman" w:hAnsi="Times New Roman"/>
        <w:sz w:val="20"/>
        <w:szCs w:val="20"/>
        <w:rtl w:val="0"/>
      </w:rPr>
      <w:t xml:space="preserve"> oleh PT Kereta Api Indonesia Ditinjau dari Aspek Perlindungan Data Pribadi dan Sistem Interoperabilitas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101.0" w:type="dxa"/>
      <w:jc w:val="right"/>
      <w:tblBorders>
        <w:bottom w:color="000000" w:space="0" w:sz="4" w:val="single"/>
      </w:tblBorders>
      <w:tblLayout w:type="fixed"/>
      <w:tblLook w:val="0400"/>
    </w:tblPr>
    <w:tblGrid>
      <w:gridCol w:w="9101"/>
      <w:tblGridChange w:id="0">
        <w:tblGrid>
          <w:gridCol w:w="9101"/>
        </w:tblGrid>
      </w:tblGridChange>
    </w:tblGrid>
    <w:tr>
      <w:trPr>
        <w:cantSplit w:val="0"/>
        <w:trHeight w:val="666" w:hRule="atLeast"/>
        <w:tblHeader w:val="0"/>
      </w:trPr>
      <w:tc>
        <w:tcPr>
          <w:tcBorders>
            <w:bottom w:color="000000" w:space="0" w:sz="12" w:val="single"/>
          </w:tcBorders>
          <w:shd w:fill="auto" w:val="clear"/>
          <w:vAlign w:val="bottom"/>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374"/>
              <w:tab w:val="right" w:leader="none" w:pos="8864"/>
            </w:tabs>
            <w:spacing w:after="0" w:before="0" w:line="240" w:lineRule="auto"/>
            <w:ind w:left="0" w:right="0" w:firstLine="0"/>
            <w:jc w:val="lef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urnal</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 Azhar In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donesia Seri Ilmu Sosial                                                                           e-ISSN: 2745-5920</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Vol</w:t>
          </w:r>
          <w:r w:rsidDel="00000000" w:rsidR="00000000" w:rsidRPr="00000000">
            <w:rPr>
              <w:rFonts w:ascii="Times New Roman" w:cs="Times New Roman" w:eastAsia="Times New Roman" w:hAnsi="Times New Roman"/>
              <w:b w:val="0"/>
              <w:i w:val="0"/>
              <w:smallCaps w:val="1"/>
              <w:strike w:val="0"/>
              <w:color w:val="000000"/>
              <w:sz w:val="18"/>
              <w:szCs w:val="18"/>
              <w:u w:val="none"/>
              <w:shd w:fill="auto" w:val="clear"/>
              <w:vertAlign w:val="baseline"/>
              <w:rtl w:val="0"/>
            </w:rPr>
            <w:t xml:space="preserve">. 02,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Nomor</w:t>
          </w:r>
          <w:r w:rsidDel="00000000" w:rsidR="00000000" w:rsidRPr="00000000">
            <w:rPr>
              <w:rFonts w:ascii="Times New Roman" w:cs="Times New Roman" w:eastAsia="Times New Roman" w:hAnsi="Times New Roman"/>
              <w:b w:val="0"/>
              <w:i w:val="0"/>
              <w:smallCaps w:val="1"/>
              <w:strike w:val="0"/>
              <w:color w:val="000000"/>
              <w:sz w:val="18"/>
              <w:szCs w:val="18"/>
              <w:u w:val="none"/>
              <w:shd w:fill="auto" w:val="clear"/>
              <w:vertAlign w:val="baseline"/>
              <w:rtl w:val="0"/>
            </w:rPr>
            <w:t xml:space="preserve"> 01,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Februar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 </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2021, 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 X-X</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-ISSN: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2745-5939</w:t>
          </w:r>
          <w:r w:rsidDel="00000000" w:rsidR="00000000" w:rsidRPr="00000000">
            <w:rPr>
              <w:rtl w:val="0"/>
            </w:rPr>
          </w:r>
        </w:p>
      </w:tc>
    </w:tr>
  </w:tb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Suci Rizka Fadhilla, Muhammad Shiddiq Putra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E33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E3374"/>
  </w:style>
  <w:style w:type="paragraph" w:styleId="Footer">
    <w:name w:val="footer"/>
    <w:basedOn w:val="Normal"/>
    <w:link w:val="FooterChar"/>
    <w:uiPriority w:val="99"/>
    <w:unhideWhenUsed w:val="1"/>
    <w:rsid w:val="00FE33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E3374"/>
  </w:style>
  <w:style w:type="character" w:styleId="Hyperlink">
    <w:name w:val="Hyperlink"/>
    <w:basedOn w:val="DefaultParagraphFont"/>
    <w:uiPriority w:val="99"/>
    <w:unhideWhenUsed w:val="1"/>
    <w:rsid w:val="00E827DB"/>
    <w:rPr>
      <w:color w:val="0563c1" w:themeColor="hyperlink"/>
      <w:u w:val="single"/>
    </w:rPr>
  </w:style>
  <w:style w:type="paragraph" w:styleId="ListParagraph">
    <w:name w:val="List Paragraph"/>
    <w:basedOn w:val="Normal"/>
    <w:uiPriority w:val="34"/>
    <w:qFormat w:val="1"/>
    <w:rsid w:val="00710A3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ws.amazon.com/id/what-is/interoperability/" TargetMode="External"/><Relationship Id="rId10" Type="http://schemas.openxmlformats.org/officeDocument/2006/relationships/header" Target="header3.xml"/><Relationship Id="rId13" Type="http://schemas.openxmlformats.org/officeDocument/2006/relationships/hyperlink" Target="https://www.cnbcindonesia.com/tech/20231122082939-37-490932/face-recognition-di-stasiun-kai-langgar-hukum-dan-privasi" TargetMode="External"/><Relationship Id="rId12" Type="http://schemas.openxmlformats.org/officeDocument/2006/relationships/hyperlink" Target="https://www.bi.go.id/id/fungsi-utama/sistem-pembayaran/default.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pajakku.com/read/62d61804a9ea8709cb18b134/Interoperabilitas-Sistem-Bagi-Layanan-Perpajakan-" TargetMode="External"/><Relationship Id="rId14" Type="http://schemas.openxmlformats.org/officeDocument/2006/relationships/hyperlink" Target="https://sis.binus.ac.id/2022/01/05/cara-kerja-face-recognition/" TargetMode="External"/><Relationship Id="rId16" Type="http://schemas.openxmlformats.org/officeDocument/2006/relationships/hyperlink" Target="https://news.detik.com/berita/d-7112316/face-recognition-kai-ada-di-stasiun-mana-saja-simak-daftarny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cirizkafadhila@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aoShKS4TeOkOEk1FtmwpiJaw==">CgMxLjA4AHIhMThSZ2pwTUE2N0ZiWENTTktDQ2xjQmszdjZMd0dXVV9n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2020-10-07T06:40:00Z</dcterms:created>
  <dc:creator>Windows User</dc:creator>
</cp:coreProperties>
</file>